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D" w:rsidRPr="008C70D2" w:rsidRDefault="0066353D" w:rsidP="008C70D2">
      <w:pPr>
        <w:jc w:val="center"/>
      </w:pPr>
      <w:r w:rsidRPr="004E26AA">
        <w:rPr>
          <w:rFonts w:ascii="Calibri" w:hAnsi="Calibri" w:cs="Calibr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PON_14_20_circolari_FSE_definitivo" style="width:481.5pt;height:83.25pt;visibility:visible">
            <v:imagedata r:id="rId5" o:title=""/>
          </v:shape>
        </w:pict>
      </w:r>
    </w:p>
    <w:p w:rsidR="0066353D" w:rsidRDefault="0066353D">
      <w:pPr>
        <w:jc w:val="both"/>
        <w:rPr>
          <w:rFonts w:ascii="Calibri" w:hAnsi="Calibri" w:cs="Calibri"/>
          <w:sz w:val="20"/>
        </w:rPr>
      </w:pPr>
    </w:p>
    <w:p w:rsidR="0066353D" w:rsidRDefault="0066353D">
      <w:pPr>
        <w:jc w:val="both"/>
        <w:rPr>
          <w:rFonts w:ascii="Calibri" w:hAnsi="Calibri" w:cs="Calibri"/>
          <w:sz w:val="20"/>
        </w:rPr>
      </w:pPr>
      <w:r>
        <w:rPr>
          <w:noProof/>
        </w:rPr>
        <w:pict>
          <v:shape id="Immagine 2" o:spid="_x0000_s1026" type="#_x0000_t75" alt="Descrizione: emblema_min" style="position:absolute;left:0;text-align:left;margin-left:3in;margin-top:-9pt;width:29.75pt;height:33.4pt;z-index:251654656;visibility:visible">
            <v:imagedata r:id="rId6" o:title=""/>
          </v:shape>
        </w:pict>
      </w:r>
    </w:p>
    <w:p w:rsidR="0066353D" w:rsidRDefault="0066353D">
      <w:pPr>
        <w:rPr>
          <w:rFonts w:ascii="Calibri" w:hAnsi="Calibri" w:cs="Calibri"/>
          <w:sz w:val="20"/>
        </w:rPr>
      </w:pPr>
      <w:r>
        <w:rPr>
          <w:noProof/>
        </w:rPr>
        <w:pict>
          <v:shape id="Immagine 6" o:spid="_x0000_s1027" type="#_x0000_t75" alt="logoscuola2013" style="position:absolute;margin-left:0;margin-top:5.8pt;width:51.8pt;height:63pt;z-index:-251660800;visibility:visible">
            <v:imagedata r:id="rId7" o:title=""/>
          </v:shape>
        </w:pict>
      </w:r>
    </w:p>
    <w:p w:rsidR="0066353D" w:rsidRDefault="0066353D">
      <w:pPr>
        <w:pStyle w:val="Caption"/>
        <w:spacing w:before="0" w:after="0"/>
        <w:ind w:left="57"/>
        <w:jc w:val="center"/>
        <w:rPr>
          <w:rStyle w:val="Enfasigrassetto1"/>
          <w:rFonts w:ascii="Calibri" w:hAnsi="Calibri" w:cs="Calibri"/>
          <w:sz w:val="44"/>
        </w:rPr>
      </w:pPr>
      <w:r w:rsidRPr="008C70D2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>
        <w:rPr>
          <w:rFonts w:ascii="Calibri" w:hAnsi="Calibri" w:cs="Calibri"/>
          <w:noProof/>
          <w:sz w:val="32"/>
          <w:lang w:eastAsia="en-US"/>
        </w:rPr>
        <w:t xml:space="preserve"> </w:t>
      </w:r>
      <w:r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:rsidR="0066353D" w:rsidRDefault="0066353D">
      <w:pPr>
        <w:pStyle w:val="Caption"/>
        <w:spacing w:before="0" w:after="0"/>
        <w:ind w:left="57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20"/>
        </w:rPr>
        <w:t>V</w:t>
      </w:r>
      <w:r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>
        <w:rPr>
          <w:rFonts w:ascii="Calibri" w:hAnsi="Calibri" w:cs="Calibri"/>
          <w:sz w:val="18"/>
          <w:szCs w:val="18"/>
          <w:lang w:val="en-GB"/>
        </w:rPr>
        <w:sym w:font="Wingdings" w:char="F028"/>
      </w:r>
      <w:r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:rsidR="0066353D" w:rsidRDefault="0066353D">
      <w:pPr>
        <w:pStyle w:val="Heading1"/>
        <w:ind w:left="57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CC1A2B">
        <w:rPr>
          <w:rFonts w:ascii="Calibri" w:hAnsi="Calibri" w:cs="Calibri"/>
          <w:color w:val="0000FF"/>
          <w:sz w:val="20"/>
          <w:szCs w:val="20"/>
          <w:u w:val="single"/>
        </w:rPr>
      </w:r>
      <w:r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>
        <w:rPr>
          <w:rStyle w:val="Hyperlink"/>
          <w:rFonts w:ascii="Calibri" w:hAnsi="Calibri" w:cs="Calibri"/>
          <w:color w:val="0000FF"/>
          <w:sz w:val="20"/>
          <w:szCs w:val="20"/>
        </w:rPr>
        <w:t>mcic83600n@istruzione.it</w:t>
      </w:r>
      <w:r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b w:val="0"/>
          <w:color w:val="0000FF"/>
          <w:sz w:val="20"/>
          <w:szCs w:val="20"/>
        </w:rPr>
        <w:t xml:space="preserve">    </w:t>
      </w:r>
      <w:hyperlink r:id="rId8" w:history="1">
        <w:r>
          <w:rPr>
            <w:rStyle w:val="Hyperlink"/>
            <w:rFonts w:ascii="Calibri" w:hAnsi="Calibri" w:cs="Calibri"/>
            <w:color w:val="0000FF"/>
            <w:sz w:val="20"/>
            <w:szCs w:val="20"/>
            <w:shd w:val="clear" w:color="auto" w:fill="FFFFFF"/>
          </w:rPr>
          <w:t>MCIC83600N@PEC.ISTRUZIONE.IT</w:t>
        </w:r>
      </w:hyperlink>
      <w:r>
        <w:rPr>
          <w:rStyle w:val="Strong"/>
          <w:rFonts w:ascii="Calibri" w:hAnsi="Calibri" w:cs="Calibri"/>
          <w:b/>
          <w:bCs w:val="0"/>
          <w:color w:val="0000FF"/>
          <w:sz w:val="20"/>
          <w:szCs w:val="20"/>
          <w:shd w:val="clear" w:color="auto" w:fill="FFFFFF"/>
        </w:rPr>
        <w:t xml:space="preserve">   </w:t>
      </w:r>
      <w:hyperlink r:id="rId9" w:history="1">
        <w:r>
          <w:rPr>
            <w:rStyle w:val="Hyperlink"/>
            <w:rFonts w:ascii="Calibri" w:hAnsi="Calibri" w:cs="Calibri"/>
            <w:color w:val="0000FF"/>
            <w:sz w:val="20"/>
            <w:szCs w:val="20"/>
            <w:shd w:val="clear" w:color="auto" w:fill="FFFFFF"/>
          </w:rPr>
          <w:t>www.iscviaugobassi.gov.it</w:t>
        </w:r>
      </w:hyperlink>
    </w:p>
    <w:p w:rsidR="0066353D" w:rsidRDefault="0066353D">
      <w:pPr>
        <w:autoSpaceDE w:val="0"/>
        <w:autoSpaceDN w:val="0"/>
        <w:adjustRightInd w:val="0"/>
        <w:ind w:left="5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  <w:lang w:eastAsia="en-GB"/>
        </w:rPr>
        <w:t>Cod. fiscale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 xml:space="preserve">: 93068500433  </w:t>
      </w:r>
      <w:r>
        <w:rPr>
          <w:rFonts w:ascii="Calibri" w:hAnsi="Calibri" w:cs="Calibri"/>
          <w:bCs/>
          <w:color w:val="000000"/>
          <w:sz w:val="20"/>
          <w:szCs w:val="20"/>
          <w:lang w:eastAsia="en-GB"/>
        </w:rPr>
        <w:t>Cod. Meccanografico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MCIC83600N</w:t>
      </w:r>
      <w:bookmarkEnd w:id="2"/>
    </w:p>
    <w:p w:rsidR="0066353D" w:rsidRDefault="0066353D">
      <w:pPr>
        <w:rPr>
          <w:rFonts w:ascii="Calibri" w:hAnsi="Calibri" w:cs="Calibri"/>
        </w:rPr>
      </w:pPr>
    </w:p>
    <w:p w:rsidR="0066353D" w:rsidRDefault="0066353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6353D" w:rsidRDefault="0066353D" w:rsidP="00CC1A2B">
      <w:pPr>
        <w:widowControl w:val="0"/>
        <w:autoSpaceDE w:val="0"/>
        <w:ind w:right="98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pacing w:val="-1"/>
          <w:sz w:val="40"/>
          <w:szCs w:val="40"/>
        </w:rPr>
        <w:t>P</w:t>
      </w:r>
      <w:r>
        <w:rPr>
          <w:rFonts w:ascii="Arial" w:hAnsi="Arial" w:cs="Arial"/>
          <w:b/>
          <w:bCs/>
          <w:i/>
          <w:iCs/>
          <w:spacing w:val="1"/>
          <w:sz w:val="40"/>
          <w:szCs w:val="40"/>
        </w:rPr>
        <w:t>R</w:t>
      </w:r>
      <w:r>
        <w:rPr>
          <w:rFonts w:ascii="Arial" w:hAnsi="Arial" w:cs="Arial"/>
          <w:b/>
          <w:bCs/>
          <w:i/>
          <w:iCs/>
          <w:sz w:val="40"/>
          <w:szCs w:val="40"/>
        </w:rPr>
        <w:t>OG</w:t>
      </w:r>
      <w:r>
        <w:rPr>
          <w:rFonts w:ascii="Arial" w:hAnsi="Arial" w:cs="Arial"/>
          <w:b/>
          <w:bCs/>
          <w:i/>
          <w:iCs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i/>
          <w:iCs/>
          <w:sz w:val="40"/>
          <w:szCs w:val="40"/>
        </w:rPr>
        <w:t>T</w:t>
      </w:r>
      <w:r>
        <w:rPr>
          <w:rFonts w:ascii="Arial" w:hAnsi="Arial" w:cs="Arial"/>
          <w:b/>
          <w:bCs/>
          <w:i/>
          <w:iCs/>
          <w:spacing w:val="-2"/>
          <w:sz w:val="40"/>
          <w:szCs w:val="40"/>
        </w:rPr>
        <w:t>T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O </w:t>
      </w:r>
      <w:r>
        <w:rPr>
          <w:rFonts w:ascii="Arial" w:hAnsi="Arial" w:cs="Arial"/>
          <w:b/>
          <w:bCs/>
          <w:i/>
          <w:iCs/>
          <w:spacing w:val="1"/>
          <w:sz w:val="40"/>
          <w:szCs w:val="40"/>
        </w:rPr>
        <w:t>D</w:t>
      </w:r>
      <w:r>
        <w:rPr>
          <w:rFonts w:ascii="Arial" w:hAnsi="Arial" w:cs="Arial"/>
          <w:b/>
          <w:bCs/>
          <w:i/>
          <w:iCs/>
          <w:sz w:val="40"/>
          <w:szCs w:val="40"/>
        </w:rPr>
        <w:t>I</w:t>
      </w:r>
      <w:r>
        <w:rPr>
          <w:rFonts w:ascii="Arial" w:hAnsi="Arial" w:cs="Arial"/>
          <w:b/>
          <w:bCs/>
          <w:i/>
          <w:iCs/>
          <w:spacing w:val="-1"/>
          <w:sz w:val="40"/>
          <w:szCs w:val="40"/>
        </w:rPr>
        <w:t xml:space="preserve"> PE</w:t>
      </w:r>
      <w:r>
        <w:rPr>
          <w:rFonts w:ascii="Arial" w:hAnsi="Arial" w:cs="Arial"/>
          <w:b/>
          <w:bCs/>
          <w:i/>
          <w:iCs/>
          <w:spacing w:val="1"/>
          <w:sz w:val="40"/>
          <w:szCs w:val="4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i/>
          <w:i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i/>
          <w:iCs/>
          <w:spacing w:val="-1"/>
          <w:sz w:val="40"/>
          <w:szCs w:val="40"/>
        </w:rPr>
        <w:t>NE</w:t>
      </w:r>
      <w:r>
        <w:rPr>
          <w:rFonts w:ascii="Arial" w:hAnsi="Arial" w:cs="Arial"/>
          <w:b/>
          <w:bCs/>
          <w:i/>
          <w:iCs/>
          <w:spacing w:val="1"/>
          <w:sz w:val="40"/>
          <w:szCs w:val="40"/>
        </w:rPr>
        <w:t>N</w:t>
      </w:r>
      <w:r>
        <w:rPr>
          <w:rFonts w:ascii="Arial" w:hAnsi="Arial" w:cs="Arial"/>
          <w:b/>
          <w:bCs/>
          <w:i/>
          <w:iCs/>
          <w:sz w:val="40"/>
          <w:szCs w:val="40"/>
        </w:rPr>
        <w:t>ZA alla Scuola dell’Infanzia</w:t>
      </w:r>
    </w:p>
    <w:p w:rsidR="0066353D" w:rsidRDefault="0066353D" w:rsidP="00626036">
      <w:pPr>
        <w:widowControl w:val="0"/>
        <w:autoSpaceDE w:val="0"/>
        <w:ind w:left="2036" w:right="2033"/>
        <w:jc w:val="center"/>
      </w:pPr>
    </w:p>
    <w:p w:rsidR="0066353D" w:rsidRDefault="0066353D" w:rsidP="00626036">
      <w:pPr>
        <w:widowControl w:val="0"/>
        <w:autoSpaceDE w:val="0"/>
        <w:spacing w:before="4" w:line="170" w:lineRule="exact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Immagine 11" o:spid="_x0000_s1028" type="#_x0000_t75" style="position:absolute;margin-left:0;margin-top:0;width:482.8pt;height:174.55pt;z-index:251660800;visibility:visible;mso-wrap-distance-left:0;mso-wrap-distance-right:0;mso-position-horizontal:center" filled="t">
            <v:imagedata r:id="rId10" o:title=""/>
            <w10:wrap type="topAndBottom"/>
          </v:shape>
        </w:pict>
      </w: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 L’alunno\a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Classe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29" style="position:absolute;margin-left:46pt;margin-top:9.9pt;width:412.5pt;height:129pt;z-index:251656704;mso-wrap-style:none;v-text-anchor:middle" filled="f">
            <v:stroke joinstyle="round"/>
          </v:rect>
        </w:pict>
      </w: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richiesta di permanenza è pervenuta originariamente da:</w: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0" style="position:absolute;left:0;text-align:left;margin-left:201.25pt;margin-top:4.9pt;width:11.25pt;height:14.25pt;z-index:251657728;mso-wrap-style:none;v-text-anchor:middle" fillcolor="#9cf">
            <v:fill color2="#630"/>
            <v:stroke joinstyle="round"/>
          </v:rect>
        </w:pic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Scuola    </w:t>
      </w:r>
      <w:r>
        <w:rPr>
          <w:sz w:val="20"/>
          <w:szCs w:val="20"/>
        </w:rPr>
        <w:t>⁪</w: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1" style="position:absolute;left:0;text-align:left;margin-left:201.25pt;margin-top:6.15pt;width:11.25pt;height:14.25pt;z-index:251659776;mso-wrap-style:none;v-text-anchor:middle" fillcolor="#9cf">
            <v:fill color2="#630"/>
            <v:stroke joinstyle="round"/>
          </v:rect>
        </w:pic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Specialisti  </w:t>
      </w:r>
      <w:r>
        <w:rPr>
          <w:sz w:val="20"/>
          <w:szCs w:val="20"/>
        </w:rPr>
        <w:t>⁪</w: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2" style="position:absolute;left:0;text-align:left;margin-left:201.25pt;margin-top:4.65pt;width:11.25pt;height:14.25pt;z-index:251658752;mso-wrap-style:none;v-text-anchor:middle" fillcolor="#9cf">
            <v:fill color2="#630"/>
            <v:stroke joinstyle="round"/>
          </v:rect>
        </w:pic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Famiglia  </w:t>
      </w:r>
      <w:r>
        <w:rPr>
          <w:sz w:val="20"/>
          <w:szCs w:val="20"/>
        </w:rPr>
        <w:t>⁪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  <w:rPr>
          <w:b/>
          <w:bCs/>
        </w:rPr>
      </w:pP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ANNO SCOLASTICO: </w:t>
      </w: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before="13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8"/>
        <w:gridCol w:w="900"/>
        <w:gridCol w:w="641"/>
        <w:gridCol w:w="4919"/>
      </w:tblGrid>
      <w:tr w:rsidR="0066353D" w:rsidTr="00720C55">
        <w:trPr>
          <w:trHeight w:hRule="exact" w:val="655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4" w:line="220" w:lineRule="exact"/>
              <w:rPr>
                <w:sz w:val="22"/>
                <w:szCs w:val="22"/>
              </w:rPr>
            </w:pPr>
          </w:p>
          <w:p w:rsidR="0066353D" w:rsidRDefault="0066353D" w:rsidP="00720C55">
            <w:pPr>
              <w:widowControl w:val="0"/>
              <w:autoSpaceDE w:val="0"/>
              <w:ind w:left="269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353D" w:rsidTr="00720C55">
        <w:trPr>
          <w:trHeight w:hRule="exact" w:val="470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4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RDINE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6353D" w:rsidTr="00720C55">
        <w:trPr>
          <w:trHeight w:hRule="exact" w:val="7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4" w:line="220" w:lineRule="exact"/>
              <w:rPr>
                <w:sz w:val="22"/>
                <w:szCs w:val="22"/>
              </w:rPr>
            </w:pPr>
          </w:p>
          <w:p w:rsidR="0066353D" w:rsidRDefault="0066353D" w:rsidP="00720C55">
            <w:pPr>
              <w:widowControl w:val="0"/>
              <w:autoSpaceDE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 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iali)</w:t>
            </w:r>
          </w:p>
        </w:tc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4" w:line="220" w:lineRule="exact"/>
              <w:rPr>
                <w:sz w:val="22"/>
                <w:szCs w:val="22"/>
              </w:rPr>
            </w:pPr>
          </w:p>
          <w:p w:rsidR="0066353D" w:rsidRDefault="0066353D" w:rsidP="00720C55">
            <w:pPr>
              <w:widowControl w:val="0"/>
              <w:autoSpaceDE w:val="0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s.:</w:t>
            </w:r>
          </w:p>
        </w:tc>
      </w:tr>
      <w:tr w:rsidR="0066353D" w:rsidTr="00720C55">
        <w:trPr>
          <w:trHeight w:hRule="exact" w:val="470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4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4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s.:</w:t>
            </w:r>
          </w:p>
        </w:tc>
      </w:tr>
      <w:tr w:rsidR="0066353D" w:rsidTr="00720C55">
        <w:trPr>
          <w:trHeight w:hRule="exact" w:val="470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4" w:lineRule="exact"/>
              <w:ind w:left="30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o)</w:t>
            </w:r>
          </w:p>
        </w:tc>
      </w:tr>
      <w:tr w:rsidR="0066353D" w:rsidTr="00720C55">
        <w:trPr>
          <w:trHeight w:hRule="exact" w:val="46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I: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6353D" w:rsidTr="00720C55">
        <w:trPr>
          <w:trHeight w:hRule="exact" w:val="627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117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9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 prioritari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02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 prioritari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50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ICI prioritari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32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IA\E   utilizzate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35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’ proposte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20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Attori del progetto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66353D" w:rsidTr="00CC1A2B">
        <w:trPr>
          <w:trHeight w:hRule="exact" w:val="1987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 E</w:t>
            </w:r>
          </w:p>
          <w:p w:rsidR="0066353D" w:rsidRDefault="0066353D" w:rsidP="00720C55">
            <w:pPr>
              <w:widowControl w:val="0"/>
              <w:autoSpaceDE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Elencare modalità e </w:t>
            </w:r>
            <w:r>
              <w:rPr>
                <w:sz w:val="16"/>
                <w:szCs w:val="16"/>
                <w:u w:val="single"/>
              </w:rPr>
              <w:t>strumenti</w:t>
            </w:r>
            <w:r>
              <w:rPr>
                <w:sz w:val="16"/>
                <w:szCs w:val="16"/>
              </w:rPr>
              <w:t xml:space="preserve"> utilizzzati</w:t>
            </w:r>
          </w:p>
        </w:tc>
      </w:tr>
      <w:tr w:rsidR="0066353D" w:rsidTr="00720C55">
        <w:trPr>
          <w:trHeight w:hRule="exact" w:val="300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4" w:lineRule="exact"/>
              <w:ind w:left="3720" w:right="3722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</w:p>
        </w:tc>
      </w:tr>
      <w:tr w:rsidR="0066353D" w:rsidTr="00720C55">
        <w:trPr>
          <w:trHeight w:hRule="exact" w:val="169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GG</w:t>
            </w:r>
            <w:r>
              <w:rPr>
                <w:rFonts w:ascii="Arial" w:hAnsi="Arial" w:cs="Arial"/>
                <w:sz w:val="20"/>
                <w:szCs w:val="20"/>
              </w:rPr>
              <w:t>IUN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quali</w:t>
            </w:r>
          </w:p>
        </w:tc>
      </w:tr>
      <w:tr w:rsidR="0066353D" w:rsidTr="00720C55">
        <w:trPr>
          <w:trHeight w:hRule="exact" w:val="169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GG</w:t>
            </w:r>
            <w:r>
              <w:rPr>
                <w:rFonts w:ascii="Arial" w:hAnsi="Arial" w:cs="Arial"/>
                <w:sz w:val="20"/>
                <w:szCs w:val="20"/>
              </w:rPr>
              <w:t>IUN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quali</w:t>
            </w:r>
          </w:p>
        </w:tc>
      </w:tr>
      <w:tr w:rsidR="0066353D" w:rsidTr="00720C55">
        <w:trPr>
          <w:trHeight w:hRule="exact" w:val="169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GG</w:t>
            </w:r>
            <w:r>
              <w:rPr>
                <w:rFonts w:ascii="Arial" w:hAnsi="Arial" w:cs="Arial"/>
                <w:sz w:val="20"/>
                <w:szCs w:val="20"/>
              </w:rPr>
              <w:t>IUN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quali</w:t>
            </w:r>
          </w:p>
        </w:tc>
      </w:tr>
      <w:tr w:rsidR="0066353D" w:rsidTr="00CC1A2B">
        <w:trPr>
          <w:trHeight w:hRule="exact" w:val="1194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pacing w:line="224" w:lineRule="exact"/>
              <w:ind w:left="3427" w:right="3423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66353D" w:rsidRDefault="0066353D" w:rsidP="00720C55">
            <w:pPr>
              <w:widowControl w:val="0"/>
              <w:autoSpaceDE w:val="0"/>
              <w:spacing w:line="224" w:lineRule="exact"/>
              <w:ind w:left="3427" w:right="342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DI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ob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ragg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lli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previsti nel PEI non necessariamente corrispondenti a quelli sopraelencati 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egare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az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e 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i, esperti ecc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66353D" w:rsidRDefault="0066353D" w:rsidP="00720C55">
            <w:pPr>
              <w:widowControl w:val="0"/>
              <w:autoSpaceDE w:val="0"/>
              <w:spacing w:before="6" w:line="182" w:lineRule="exact"/>
              <w:ind w:left="1262" w:right="1261"/>
              <w:jc w:val="center"/>
            </w:pPr>
          </w:p>
        </w:tc>
      </w:tr>
      <w:tr w:rsidR="0066353D" w:rsidTr="00720C55">
        <w:trPr>
          <w:trHeight w:hRule="exact" w:val="903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MOTIVAZIONI generali</w:t>
            </w:r>
          </w:p>
          <w:p w:rsidR="0066353D" w:rsidRDefault="0066353D" w:rsidP="00720C55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:rsidR="0066353D" w:rsidRDefault="0066353D" w:rsidP="00720C55">
            <w:pPr>
              <w:widowControl w:val="0"/>
              <w:autoSpaceDE w:val="0"/>
              <w:spacing w:line="224" w:lineRule="exact"/>
              <w:ind w:left="3427" w:right="3423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66353D" w:rsidTr="00720C55">
        <w:trPr>
          <w:trHeight w:hRule="exact" w:val="254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FACILITATORI individuati nell’ambiente di permanenza proposta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95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BARRIERE  individuate  con analisi oggettiva nel nuovo contesto in caso di progressione  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77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 prioritari di sviluppo</w:t>
            </w: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Sottobiettivi:</w:t>
            </w: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Elencare </w:t>
            </w:r>
          </w:p>
          <w:p w:rsidR="0066353D" w:rsidRDefault="0066353D" w:rsidP="00720C55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Scomporre</w:t>
            </w:r>
          </w:p>
        </w:tc>
      </w:tr>
      <w:tr w:rsidR="0066353D" w:rsidTr="00720C55">
        <w:trPr>
          <w:trHeight w:hRule="exact" w:val="199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 prioritari di sviluppo</w:t>
            </w: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Sottobiettivi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  <w:p w:rsidR="0066353D" w:rsidRDefault="0066353D" w:rsidP="00720C55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Scomporre</w:t>
            </w:r>
          </w:p>
        </w:tc>
      </w:tr>
      <w:tr w:rsidR="0066353D" w:rsidTr="00720C55">
        <w:trPr>
          <w:trHeight w:hRule="exact" w:val="169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ICI prioritari</w:t>
            </w:r>
          </w:p>
          <w:p w:rsidR="0066353D" w:rsidRDefault="0066353D" w:rsidP="00720C55">
            <w:pPr>
              <w:widowControl w:val="0"/>
              <w:autoSpaceDE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Sottobiettivi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Elencare </w:t>
            </w:r>
          </w:p>
        </w:tc>
      </w:tr>
      <w:tr w:rsidR="0066353D" w:rsidTr="00720C55">
        <w:trPr>
          <w:trHeight w:hRule="exact" w:val="15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IA\E   adottabili per l’attuazione del progetto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78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tabs>
                <w:tab w:val="left" w:pos="1800"/>
                <w:tab w:val="left" w:pos="2540"/>
                <w:tab w:val="left" w:pos="4000"/>
              </w:tabs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 e modalità </w:t>
            </w:r>
            <w:r>
              <w:rPr>
                <w:rFonts w:ascii="Arial" w:hAnsi="Arial" w:cs="Arial"/>
                <w:sz w:val="20"/>
                <w:szCs w:val="20"/>
              </w:rPr>
              <w:tab/>
              <w:t>di  verifica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353D" w:rsidRDefault="0066353D" w:rsidP="00720C55">
            <w:pPr>
              <w:widowControl w:val="0"/>
              <w:autoSpaceDE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Elencare</w:t>
            </w:r>
          </w:p>
        </w:tc>
      </w:tr>
      <w:tr w:rsidR="0066353D" w:rsidTr="00720C55">
        <w:trPr>
          <w:trHeight w:hRule="exact" w:val="141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PROGNOSI PREVISTA CON IL PROGETTO</w:t>
            </w:r>
          </w:p>
          <w:p w:rsidR="0066353D" w:rsidRDefault="0066353D" w:rsidP="00720C55">
            <w:pPr>
              <w:widowControl w:val="0"/>
              <w:autoSpaceDE w:val="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 PERMANENZA da verificare e valutare attentamente   allo scadere del progetto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187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102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Altre annotazioni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</w:tbl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66353D" w:rsidRDefault="0066353D" w:rsidP="00626036">
      <w:pPr>
        <w:widowControl w:val="0"/>
        <w:autoSpaceDE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3"/>
        <w:gridCol w:w="2011"/>
        <w:gridCol w:w="5783"/>
      </w:tblGrid>
      <w:tr w:rsidR="0066353D" w:rsidTr="00720C55">
        <w:trPr>
          <w:trHeight w:hRule="exact" w:val="578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1" w:line="240" w:lineRule="exact"/>
            </w:pPr>
          </w:p>
          <w:p w:rsidR="0066353D" w:rsidRDefault="0066353D" w:rsidP="00720C55">
            <w:pPr>
              <w:widowControl w:val="0"/>
              <w:autoSpaceDE w:val="0"/>
              <w:ind w:left="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DI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353D" w:rsidTr="00720C55">
        <w:trPr>
          <w:trHeight w:hRule="exact" w:val="962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6" w:line="220" w:lineRule="exact"/>
              <w:rPr>
                <w:sz w:val="22"/>
                <w:szCs w:val="22"/>
              </w:rPr>
            </w:pPr>
          </w:p>
          <w:p w:rsidR="0066353D" w:rsidRDefault="0066353D" w:rsidP="00720C55">
            <w:pPr>
              <w:widowControl w:val="0"/>
              <w:autoSpaceDE w:val="0"/>
              <w:ind w:left="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ompon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GL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IC,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 e di educazione\istruzione </w:t>
            </w:r>
            <w:r>
              <w:rPr>
                <w:rFonts w:ascii="Arial" w:hAnsi="Arial" w:cs="Arial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ell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unno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otto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</w:p>
          <w:p w:rsidR="0066353D" w:rsidRDefault="0066353D" w:rsidP="00720C55">
            <w:pPr>
              <w:widowControl w:val="0"/>
              <w:autoSpaceDE w:val="0"/>
              <w:spacing w:line="228" w:lineRule="exact"/>
              <w:ind w:left="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nz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s. ……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</w:t>
            </w:r>
          </w:p>
        </w:tc>
      </w:tr>
      <w:tr w:rsidR="0066353D" w:rsidTr="00720C55">
        <w:trPr>
          <w:trHeight w:hRule="exact" w:val="47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" w:line="110" w:lineRule="exact"/>
              <w:rPr>
                <w:sz w:val="11"/>
                <w:szCs w:val="11"/>
              </w:rPr>
            </w:pPr>
          </w:p>
          <w:p w:rsidR="0066353D" w:rsidRDefault="0066353D" w:rsidP="00720C55">
            <w:pPr>
              <w:widowControl w:val="0"/>
              <w:autoSpaceDE w:val="0"/>
              <w:ind w:left="44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" w:line="110" w:lineRule="exact"/>
              <w:rPr>
                <w:sz w:val="11"/>
                <w:szCs w:val="11"/>
              </w:rPr>
            </w:pPr>
          </w:p>
          <w:p w:rsidR="0066353D" w:rsidRDefault="0066353D" w:rsidP="00720C55">
            <w:pPr>
              <w:widowControl w:val="0"/>
              <w:autoSpaceDE w:val="0"/>
              <w:ind w:left="15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ognom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226" w:lineRule="exact"/>
              <w:ind w:left="2555" w:right="2557"/>
              <w:jc w:val="center"/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a</w:t>
            </w:r>
          </w:p>
        </w:tc>
      </w:tr>
      <w:tr w:rsidR="0066353D" w:rsidTr="00720C55">
        <w:trPr>
          <w:trHeight w:hRule="exact" w:val="46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46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720C55">
        <w:trPr>
          <w:trHeight w:hRule="exact" w:val="562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egno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urr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Logoped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6353D" w:rsidRDefault="0066353D" w:rsidP="00720C55">
            <w:pPr>
              <w:widowControl w:val="0"/>
              <w:autoSpaceDE w:val="0"/>
              <w:spacing w:before="1" w:line="184" w:lineRule="exact"/>
              <w:ind w:left="64" w:right="6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erap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edagog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ll’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ll’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gur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66353D" w:rsidTr="00CC1A2B">
        <w:trPr>
          <w:trHeight w:hRule="exact" w:val="71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14" w:line="220" w:lineRule="exact"/>
              <w:rPr>
                <w:sz w:val="22"/>
                <w:szCs w:val="22"/>
              </w:rPr>
            </w:pPr>
          </w:p>
          <w:p w:rsidR="0066353D" w:rsidRDefault="0066353D" w:rsidP="00720C55">
            <w:pPr>
              <w:widowControl w:val="0"/>
              <w:autoSpaceDE w:val="0"/>
              <w:ind w:left="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Luog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  <w:tr w:rsidR="0066353D" w:rsidTr="00CC1A2B">
        <w:trPr>
          <w:trHeight w:hRule="exact" w:val="7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  <w:spacing w:before="7" w:line="100" w:lineRule="exact"/>
              <w:rPr>
                <w:sz w:val="10"/>
                <w:szCs w:val="10"/>
              </w:rPr>
            </w:pPr>
          </w:p>
          <w:p w:rsidR="0066353D" w:rsidRDefault="0066353D" w:rsidP="00720C55">
            <w:pPr>
              <w:widowControl w:val="0"/>
              <w:autoSpaceDE w:val="0"/>
              <w:ind w:left="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3D" w:rsidRDefault="0066353D" w:rsidP="00720C55">
            <w:pPr>
              <w:widowControl w:val="0"/>
              <w:autoSpaceDE w:val="0"/>
              <w:snapToGrid w:val="0"/>
            </w:pPr>
          </w:p>
        </w:tc>
      </w:tr>
    </w:tbl>
    <w:p w:rsidR="0066353D" w:rsidRDefault="0066353D" w:rsidP="00626036">
      <w:pPr>
        <w:widowControl w:val="0"/>
        <w:autoSpaceDE w:val="0"/>
        <w:spacing w:line="200" w:lineRule="exact"/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66353D" w:rsidRDefault="0066353D" w:rsidP="00626036">
      <w:pPr>
        <w:pStyle w:val="Header"/>
        <w:tabs>
          <w:tab w:val="clear" w:pos="9638"/>
          <w:tab w:val="right" w:pos="10490"/>
        </w:tabs>
        <w:jc w:val="both"/>
        <w:rPr>
          <w:rFonts w:ascii="Century Schoolbook" w:hAnsi="Century Schoolbook" w:cs="Century Schoolbook"/>
        </w:rPr>
      </w:pPr>
    </w:p>
    <w:p w:rsidR="0066353D" w:rsidRDefault="0066353D" w:rsidP="00626036">
      <w:pPr>
        <w:pStyle w:val="NormalWeb"/>
        <w:spacing w:before="0" w:beforeAutospacing="0" w:after="0" w:afterAutospacing="0"/>
        <w:rPr>
          <w:rFonts w:ascii="Verdana" w:hAnsi="Verdana"/>
          <w:sz w:val="16"/>
          <w:szCs w:val="18"/>
        </w:rPr>
      </w:pPr>
    </w:p>
    <w:p w:rsidR="0066353D" w:rsidRDefault="0066353D">
      <w:pPr>
        <w:rPr>
          <w:rFonts w:ascii="Verdana" w:hAnsi="Verdana"/>
          <w:sz w:val="16"/>
          <w:szCs w:val="18"/>
        </w:rPr>
      </w:pPr>
    </w:p>
    <w:p w:rsidR="0066353D" w:rsidRDefault="0066353D">
      <w:pPr>
        <w:rPr>
          <w:rFonts w:ascii="Verdana" w:hAnsi="Verdana"/>
          <w:sz w:val="16"/>
          <w:szCs w:val="18"/>
        </w:rPr>
      </w:pPr>
    </w:p>
    <w:p w:rsidR="0066353D" w:rsidRDefault="0066353D">
      <w:pPr>
        <w:rPr>
          <w:rFonts w:ascii="Verdana" w:hAnsi="Verdana"/>
          <w:sz w:val="16"/>
          <w:szCs w:val="18"/>
        </w:rPr>
      </w:pPr>
    </w:p>
    <w:sectPr w:rsidR="0066353D" w:rsidSect="00257EC3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503"/>
    <w:multiLevelType w:val="hybridMultilevel"/>
    <w:tmpl w:val="B3BCDACA"/>
    <w:lvl w:ilvl="0" w:tplc="F8EE7CEA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F4"/>
    <w:rsid w:val="00004596"/>
    <w:rsid w:val="00011744"/>
    <w:rsid w:val="0005781F"/>
    <w:rsid w:val="00155113"/>
    <w:rsid w:val="00257EC3"/>
    <w:rsid w:val="00285FBE"/>
    <w:rsid w:val="00336A2E"/>
    <w:rsid w:val="00390FDD"/>
    <w:rsid w:val="00455E78"/>
    <w:rsid w:val="004E26AA"/>
    <w:rsid w:val="00506875"/>
    <w:rsid w:val="005521FB"/>
    <w:rsid w:val="005C241B"/>
    <w:rsid w:val="005F3F13"/>
    <w:rsid w:val="00621917"/>
    <w:rsid w:val="00626036"/>
    <w:rsid w:val="006262FF"/>
    <w:rsid w:val="00636620"/>
    <w:rsid w:val="0066353D"/>
    <w:rsid w:val="00667A0A"/>
    <w:rsid w:val="00720C55"/>
    <w:rsid w:val="0074337B"/>
    <w:rsid w:val="00767A2C"/>
    <w:rsid w:val="0078074A"/>
    <w:rsid w:val="00846EC0"/>
    <w:rsid w:val="00876051"/>
    <w:rsid w:val="00877834"/>
    <w:rsid w:val="008C70D2"/>
    <w:rsid w:val="009D3300"/>
    <w:rsid w:val="00A757F0"/>
    <w:rsid w:val="00AF2830"/>
    <w:rsid w:val="00B44342"/>
    <w:rsid w:val="00BC356E"/>
    <w:rsid w:val="00BF3BE8"/>
    <w:rsid w:val="00C470A4"/>
    <w:rsid w:val="00C93C8E"/>
    <w:rsid w:val="00CB0FE4"/>
    <w:rsid w:val="00CB133F"/>
    <w:rsid w:val="00CC1A2B"/>
    <w:rsid w:val="00D04F2D"/>
    <w:rsid w:val="00D135DB"/>
    <w:rsid w:val="00D6169B"/>
    <w:rsid w:val="00E23527"/>
    <w:rsid w:val="00E46CDD"/>
    <w:rsid w:val="00EC11F4"/>
    <w:rsid w:val="00F050B2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EC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EC3"/>
    <w:pPr>
      <w:keepNext/>
      <w:spacing w:line="360" w:lineRule="auto"/>
      <w:outlineLvl w:val="1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7E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E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7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7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7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uiPriority w:val="99"/>
    <w:qFormat/>
    <w:rsid w:val="00257EC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NormalWeb">
    <w:name w:val="Normal (Web)"/>
    <w:basedOn w:val="Normal"/>
    <w:uiPriority w:val="99"/>
    <w:rsid w:val="00257E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57EC3"/>
    <w:rPr>
      <w:rFonts w:cs="Times New Roman"/>
      <w:color w:val="FF6C00"/>
      <w:u w:val="single"/>
    </w:rPr>
  </w:style>
  <w:style w:type="character" w:styleId="Strong">
    <w:name w:val="Strong"/>
    <w:basedOn w:val="DefaultParagraphFont"/>
    <w:uiPriority w:val="99"/>
    <w:qFormat/>
    <w:rsid w:val="00257EC3"/>
    <w:rPr>
      <w:rFonts w:cs="Times New Roman"/>
      <w:b/>
      <w:bCs/>
    </w:rPr>
  </w:style>
  <w:style w:type="character" w:customStyle="1" w:styleId="Enfasigrassetto1">
    <w:name w:val="Enfasi (grassetto)1"/>
    <w:uiPriority w:val="99"/>
    <w:rsid w:val="00257EC3"/>
    <w:rPr>
      <w:b/>
    </w:rPr>
  </w:style>
  <w:style w:type="character" w:customStyle="1" w:styleId="Collegamentoipertestuale1">
    <w:name w:val="Collegamento ipertestuale1"/>
    <w:uiPriority w:val="99"/>
    <w:rsid w:val="00257EC3"/>
    <w:rPr>
      <w:color w:val="0000FF"/>
      <w:u w:val="single"/>
    </w:rPr>
  </w:style>
  <w:style w:type="paragraph" w:customStyle="1" w:styleId="Default">
    <w:name w:val="Default"/>
    <w:uiPriority w:val="99"/>
    <w:rsid w:val="00257EC3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customStyle="1" w:styleId="e">
    <w:name w:val="e"/>
    <w:basedOn w:val="Normal"/>
    <w:uiPriority w:val="99"/>
    <w:rsid w:val="00257EC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color w:val="00000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57EC3"/>
    <w:pPr>
      <w:spacing w:line="360" w:lineRule="auto"/>
      <w:ind w:left="4248"/>
      <w:jc w:val="right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7C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26036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036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scviaugobass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470</Words>
  <Characters>2684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dirigente</cp:lastModifiedBy>
  <cp:revision>3</cp:revision>
  <cp:lastPrinted>2016-09-15T14:26:00Z</cp:lastPrinted>
  <dcterms:created xsi:type="dcterms:W3CDTF">2017-01-13T17:08:00Z</dcterms:created>
  <dcterms:modified xsi:type="dcterms:W3CDTF">2017-01-30T18:07:00Z</dcterms:modified>
</cp:coreProperties>
</file>