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526"/>
        <w:gridCol w:w="3402"/>
        <w:gridCol w:w="2268"/>
        <w:gridCol w:w="2410"/>
        <w:gridCol w:w="2976"/>
        <w:gridCol w:w="1433"/>
      </w:tblGrid>
      <w:tr w:rsidR="00570CB0" w:rsidRPr="00CB20E1" w:rsidTr="007C66F4">
        <w:trPr>
          <w:trHeight w:val="1291"/>
        </w:trPr>
        <w:tc>
          <w:tcPr>
            <w:tcW w:w="14015" w:type="dxa"/>
            <w:gridSpan w:val="6"/>
          </w:tcPr>
          <w:p w:rsidR="00570CB0" w:rsidRDefault="00570CB0" w:rsidP="007C66F4">
            <w:pPr>
              <w:jc w:val="center"/>
              <w:rPr>
                <w:sz w:val="36"/>
                <w:szCs w:val="36"/>
              </w:rPr>
            </w:pPr>
            <w:r w:rsidRPr="00CB20E1">
              <w:rPr>
                <w:sz w:val="36"/>
                <w:szCs w:val="36"/>
              </w:rPr>
              <w:t>CLASSE</w:t>
            </w:r>
            <w:r>
              <w:rPr>
                <w:sz w:val="36"/>
                <w:szCs w:val="36"/>
              </w:rPr>
              <w:t xml:space="preserve"> V</w:t>
            </w:r>
          </w:p>
          <w:p w:rsidR="00570CB0" w:rsidRPr="00CB20E1" w:rsidRDefault="00570CB0" w:rsidP="007C66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DISCIPLINA: TECNOLOGIA</w:t>
            </w:r>
          </w:p>
        </w:tc>
      </w:tr>
      <w:tr w:rsidR="00570CB0" w:rsidTr="007C66F4">
        <w:trPr>
          <w:trHeight w:val="792"/>
        </w:trPr>
        <w:tc>
          <w:tcPr>
            <w:tcW w:w="14015" w:type="dxa"/>
            <w:gridSpan w:val="6"/>
          </w:tcPr>
          <w:p w:rsidR="008E5F0B" w:rsidRDefault="008E5F0B" w:rsidP="003F018E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3F018E" w:rsidRDefault="00570CB0" w:rsidP="003F018E">
            <w:pPr>
              <w:pStyle w:val="NormaleWeb"/>
              <w:spacing w:after="0"/>
              <w:rPr>
                <w:sz w:val="20"/>
                <w:szCs w:val="20"/>
              </w:rPr>
            </w:pPr>
            <w:r w:rsidRPr="00771B05">
              <w:rPr>
                <w:sz w:val="20"/>
                <w:szCs w:val="20"/>
              </w:rPr>
              <w:t>TRAGUARDI ALLA</w:t>
            </w:r>
            <w:r w:rsidR="007E243D">
              <w:rPr>
                <w:sz w:val="20"/>
                <w:szCs w:val="20"/>
              </w:rPr>
              <w:t xml:space="preserve"> FINE DELLA SCUOLA PRIMARIA </w:t>
            </w:r>
            <w:r w:rsidR="003F018E">
              <w:rPr>
                <w:sz w:val="20"/>
                <w:szCs w:val="20"/>
              </w:rPr>
              <w:t xml:space="preserve">TRAGUARDI ALLA FINE DELLA SCUOLA PRIMARIA TRAGUARDI ALLA FINE DEL PRIMO CICLO 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 xml:space="preserve">L’alunno riconosce e identifica nell’ambiente che lo circonda elementi e fenomeni di tipo artificiale. </w:t>
            </w:r>
          </w:p>
          <w:p w:rsidR="003F018E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a conoscenza di alcuni processi  di trasformazione e di risorse e di consumo di energia, e del relativo impatto ambientale.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Conosce e utilizza semplici oggetti e strumenti di uso quotidiano ed è i grado di descriverne la funzione principale e la struttura e di spiegarne il funzionamento.</w:t>
            </w:r>
          </w:p>
          <w:p w:rsidR="003F018E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ricavare informazioni utili su proprietà e caratteristiche di beni o servizi leggendo etichette, volantini o altra documentazione tecnica e commerciale.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Si orienta tra i diversi mezzi di comunicazione ed è in grado di farne un uso adeguato a seconda delle diverse situazioni.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Produce semplici modelli o rappresentazioni .</w:t>
            </w:r>
          </w:p>
          <w:p w:rsidR="003F018E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semplici modelli o rappresentazioni grafiche del proprio operato, utilizzando elementi del disegno tecnico o strumenti multimediali.</w:t>
            </w:r>
          </w:p>
          <w:p w:rsidR="003F018E" w:rsidRPr="003F018E" w:rsidRDefault="003F018E" w:rsidP="007C66F4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018E">
              <w:rPr>
                <w:sz w:val="20"/>
                <w:szCs w:val="20"/>
              </w:rPr>
              <w:t>Inizia a riconoscere in modo critico le caratteristiche, le funzioni e i limiti della tecnologia attuale.</w:t>
            </w:r>
          </w:p>
          <w:p w:rsidR="00570CB0" w:rsidRPr="00771B05" w:rsidRDefault="00570CB0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CB0" w:rsidRPr="00CB20E1" w:rsidTr="007C66F4">
        <w:trPr>
          <w:trHeight w:val="775"/>
        </w:trPr>
        <w:tc>
          <w:tcPr>
            <w:tcW w:w="1526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COMPETENZE</w:t>
            </w:r>
          </w:p>
        </w:tc>
        <w:tc>
          <w:tcPr>
            <w:tcW w:w="3402" w:type="dxa"/>
          </w:tcPr>
          <w:p w:rsidR="00570CB0" w:rsidRPr="00771B05" w:rsidRDefault="00570CB0" w:rsidP="007C66F4">
            <w:pPr>
              <w:jc w:val="center"/>
              <w:rPr>
                <w:b/>
                <w:sz w:val="20"/>
                <w:szCs w:val="20"/>
              </w:rPr>
            </w:pPr>
            <w:r w:rsidRPr="00771B0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268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CONOSCENZE</w:t>
            </w:r>
          </w:p>
        </w:tc>
        <w:tc>
          <w:tcPr>
            <w:tcW w:w="2410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CONTENUTI</w:t>
            </w:r>
          </w:p>
        </w:tc>
        <w:tc>
          <w:tcPr>
            <w:tcW w:w="2976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ATTIVITÀ</w:t>
            </w:r>
          </w:p>
        </w:tc>
        <w:tc>
          <w:tcPr>
            <w:tcW w:w="1433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RELAZIONI INTERDISCI</w:t>
            </w:r>
            <w:r>
              <w:rPr>
                <w:b/>
              </w:rPr>
              <w:t>-</w:t>
            </w:r>
            <w:r w:rsidRPr="00CB20E1">
              <w:rPr>
                <w:b/>
              </w:rPr>
              <w:t>PLINARI</w:t>
            </w:r>
          </w:p>
        </w:tc>
      </w:tr>
      <w:tr w:rsidR="00570CB0" w:rsidTr="007C66F4">
        <w:trPr>
          <w:trHeight w:val="387"/>
        </w:trPr>
        <w:tc>
          <w:tcPr>
            <w:tcW w:w="1526" w:type="dxa"/>
          </w:tcPr>
          <w:p w:rsidR="00570CB0" w:rsidRDefault="00570CB0" w:rsidP="00570CB0">
            <w:r>
              <w:t xml:space="preserve">  Riconosce e identifica nell’ambiente elementi e fenomeni di tipo artificiale.</w:t>
            </w:r>
          </w:p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>
            <w:r>
              <w:t xml:space="preserve">  E’ in grado di descrivere la funzione principale e la struttura di oggetti e strumenti di uso quotidiano</w:t>
            </w:r>
          </w:p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Pr="0032420C" w:rsidRDefault="00570CB0" w:rsidP="00570CB0">
            <w:r>
              <w:t xml:space="preserve">Produrre semplici modelli e rappresentazioni grafiche </w:t>
            </w:r>
          </w:p>
        </w:tc>
        <w:tc>
          <w:tcPr>
            <w:tcW w:w="3402" w:type="dxa"/>
          </w:tcPr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  <w:lastRenderedPageBreak/>
              <w:t>Vedere e osservare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Eseguire semplici misurazioni e rilievi fotografici sull’ambiente scolastico o sulla propria</w:t>
            </w:r>
            <w:r>
              <w:rPr>
                <w:rFonts w:eastAsiaTheme="minorHAnsi" w:cs="AGaramond-Regular"/>
                <w:sz w:val="20"/>
                <w:szCs w:val="20"/>
                <w:lang w:eastAsia="en-US"/>
              </w:rPr>
              <w:t xml:space="preserve"> </w:t>
            </w: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abitazione.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Leggere e ricavare informazioni utili da guide d’uso o istruzioni di montaggio.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Impiegare alcune regole del disegno tecnico per rappresentare semplici oggetti.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Effettuare prove ed esperienze sulle proprietà dei materiali più comuni.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lastRenderedPageBreak/>
              <w:t>– Riconoscere e documentare le funzioni principali di una nuova applicazione informatica.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Rappresentare i dati dell’osservazione attraverso tabelle, mappe, diagrammi, disegni, testi.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  <w:t>Prevedere e immaginare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Effettuare stime approssimative su pesi o misure di oggetti dell’ambiente scolastico.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Prevedere le conseguenze di decisioni o comportamenti personali o relative alla propria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classe.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Riconoscere i difetti di un oggetto e immaginarne possibili miglioramenti.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Pianificare la fabbricazione di un semplice oggetto elencando gli strumenti e i materiali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necessari.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Organizzare una gita o una visita ad un museo usando internet per reperire notizie 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informazioni.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Interstate-RegularItalic"/>
                <w:i/>
                <w:iCs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Interstate-RegularItalic"/>
                <w:i/>
                <w:iCs/>
                <w:sz w:val="20"/>
                <w:szCs w:val="20"/>
                <w:lang w:eastAsia="en-US"/>
              </w:rPr>
              <w:t>Intervenire e trasformare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Smontare semplici oggetti e meccanismi, apparecchiature obsolete o altri dispositivi comuni.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Utilizzare semplici procedure per la selezione, la preparazione e la presentazione degli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alimenti.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Eseguire interventi di decorazione, riparazione e manutenzione sul proprio corredo scolastico.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Realizzare un oggetto in cartoncino descrivendo e documentando la sequenza delle operazioni.</w:t>
            </w:r>
          </w:p>
          <w:p w:rsidR="00570CB0" w:rsidRPr="00771B05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 xml:space="preserve">– Cercare, selezionare, scaricare e </w:t>
            </w: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lastRenderedPageBreak/>
              <w:t>installare sul computer un comune programma di utilità.</w:t>
            </w:r>
          </w:p>
        </w:tc>
        <w:tc>
          <w:tcPr>
            <w:tcW w:w="2268" w:type="dxa"/>
          </w:tcPr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Saper utilizzare un foglio di calcolo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>Saper utilizzare un programma di videoscrittura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 xml:space="preserve">Saper utilizzare un programma per realizzare presentazioni </w:t>
            </w:r>
            <w:r w:rsidRPr="003E3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multimediali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>Conoscere alcune tecniche costruttive utilizzate dagli antichi Romani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>Conoscere i sistemi di produzione di energia nel territorio locale e nazionale</w:t>
            </w:r>
          </w:p>
          <w:p w:rsidR="00570CB0" w:rsidRPr="0026454F" w:rsidRDefault="00570CB0" w:rsidP="007C6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6A8D" w:rsidRDefault="008D1169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Excel</w:t>
            </w:r>
            <w:r w:rsidR="00296A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6A8D" w:rsidRPr="00296A8D">
              <w:rPr>
                <w:rFonts w:ascii="Times New Roman" w:hAnsi="Times New Roman" w:cs="Times New Roman"/>
                <w:sz w:val="20"/>
                <w:szCs w:val="20"/>
              </w:rPr>
              <w:t xml:space="preserve"> conoscere gli elementi principali della barra degli strumenti; inserire nelle celle dati e semplici formule.</w:t>
            </w:r>
          </w:p>
          <w:p w:rsid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Word: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</w:t>
            </w:r>
            <w:r w:rsidRPr="00296A8D">
              <w:rPr>
                <w:rFonts w:ascii="Times New Roman" w:hAnsi="Times New Roman" w:cs="Times New Roman"/>
                <w:sz w:val="20"/>
                <w:szCs w:val="20"/>
              </w:rPr>
              <w:t>nserire il testo e formattarlo al fine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renderlo gradevole. </w:t>
            </w:r>
          </w:p>
          <w:p w:rsidR="00296A8D" w:rsidRP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Power-point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inserimento di immagini e creazione di </w:t>
            </w:r>
            <w:r w:rsidR="008E5F0B">
              <w:rPr>
                <w:rFonts w:ascii="Times New Roman" w:hAnsi="Times New Roman" w:cs="Times New Roman"/>
                <w:sz w:val="20"/>
                <w:szCs w:val="20"/>
              </w:rPr>
              <w:t>ipertesti</w:t>
            </w:r>
          </w:p>
          <w:p w:rsidR="00296A8D" w:rsidRP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96A8D">
              <w:rPr>
                <w:rFonts w:ascii="Times New Roman" w:hAnsi="Times New Roman" w:cs="Times New Roman"/>
                <w:sz w:val="20"/>
                <w:szCs w:val="20"/>
              </w:rPr>
              <w:t xml:space="preserve">Le strade romane, tecniche di costruzione. Importanza della viabilità per lo sviluppo e l’espansione dell’Impero romano. </w:t>
            </w:r>
          </w:p>
          <w:p w:rsidR="00296A8D" w:rsidRP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96A8D">
              <w:rPr>
                <w:rFonts w:ascii="Times New Roman" w:hAnsi="Times New Roman" w:cs="Times New Roman"/>
                <w:sz w:val="20"/>
                <w:szCs w:val="20"/>
              </w:rPr>
              <w:t xml:space="preserve">Le tecniche di produzione elettrica: attraverso combustibili fossili, energia eolica e idrica, attraverso l’energia solare. Vantaggi e svantaggi. La sostenibilità. </w:t>
            </w:r>
          </w:p>
          <w:p w:rsidR="00570CB0" w:rsidRPr="0026454F" w:rsidRDefault="00570CB0" w:rsidP="007C66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70CB0" w:rsidRDefault="008E5F0B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Realizzazione di presentazioni </w:t>
            </w:r>
            <w:proofErr w:type="spellStart"/>
            <w:r>
              <w:rPr>
                <w:sz w:val="20"/>
                <w:szCs w:val="20"/>
              </w:rPr>
              <w:t>mutimediali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E5F0B" w:rsidRDefault="008E5F0B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pagine personali.</w:t>
            </w:r>
          </w:p>
          <w:p w:rsidR="008E5F0B" w:rsidRPr="0026454F" w:rsidRDefault="008E5F0B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 su Internet di informazioni storico-geografiche e scientifiche.</w:t>
            </w:r>
          </w:p>
        </w:tc>
        <w:tc>
          <w:tcPr>
            <w:tcW w:w="1433" w:type="dxa"/>
          </w:tcPr>
          <w:p w:rsidR="00570CB0" w:rsidRDefault="008E5F0B" w:rsidP="007C66F4">
            <w:r>
              <w:t>Italiano</w:t>
            </w:r>
          </w:p>
          <w:p w:rsidR="008E5F0B" w:rsidRDefault="008E5F0B" w:rsidP="007C66F4">
            <w:r>
              <w:t>Storia</w:t>
            </w:r>
          </w:p>
          <w:p w:rsidR="008E5F0B" w:rsidRDefault="008E5F0B" w:rsidP="007C66F4">
            <w:r>
              <w:t>Geografia</w:t>
            </w:r>
          </w:p>
          <w:p w:rsidR="008E5F0B" w:rsidRDefault="008E5F0B" w:rsidP="007C66F4">
            <w:r>
              <w:t>Matematica</w:t>
            </w:r>
          </w:p>
          <w:p w:rsidR="008E5F0B" w:rsidRDefault="008E5F0B" w:rsidP="007C66F4">
            <w:r>
              <w:t>Scienze</w:t>
            </w:r>
          </w:p>
          <w:p w:rsidR="008E5F0B" w:rsidRDefault="008E5F0B" w:rsidP="008E5F0B">
            <w:p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Arte</w:t>
            </w:r>
          </w:p>
          <w:p w:rsidR="008E5F0B" w:rsidRPr="008E5F0B" w:rsidRDefault="008E5F0B" w:rsidP="008E5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570CB0" w:rsidP="007C66F4">
            <w:r>
              <w:lastRenderedPageBreak/>
              <w:t xml:space="preserve">METODOLOGIA 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570CB0" w:rsidP="007C66F4">
            <w:r>
              <w:t>La parola d’ordine in classe quinta è CONTINUITA’</w:t>
            </w:r>
          </w:p>
          <w:p w:rsidR="00570CB0" w:rsidRDefault="00570CB0" w:rsidP="007C66F4">
            <w:r>
              <w:t>Tecniche metodologiche:</w:t>
            </w:r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 xml:space="preserve">Didattica </w:t>
            </w:r>
            <w:proofErr w:type="spellStart"/>
            <w:r>
              <w:t>laboratoriale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>Lezione frontale</w:t>
            </w:r>
          </w:p>
          <w:p w:rsidR="008D1169" w:rsidRDefault="008D1169" w:rsidP="007C66F4">
            <w:pPr>
              <w:pStyle w:val="Paragrafoelenco"/>
              <w:numPr>
                <w:ilvl w:val="0"/>
                <w:numId w:val="1"/>
              </w:numPr>
            </w:pPr>
            <w:r>
              <w:t>Lezione socratica</w:t>
            </w:r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>Brainstorming</w:t>
            </w:r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Circle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>Tutoring</w:t>
            </w:r>
          </w:p>
          <w:p w:rsidR="00570CB0" w:rsidRDefault="00570CB0" w:rsidP="007C66F4">
            <w:r>
              <w:t>Apprendimento meta cognitivo</w:t>
            </w:r>
          </w:p>
        </w:tc>
      </w:tr>
      <w:tr w:rsidR="00570CB0" w:rsidTr="007C66F4">
        <w:trPr>
          <w:trHeight w:val="387"/>
        </w:trPr>
        <w:tc>
          <w:tcPr>
            <w:tcW w:w="14015" w:type="dxa"/>
            <w:gridSpan w:val="6"/>
          </w:tcPr>
          <w:p w:rsidR="00570CB0" w:rsidRDefault="00570CB0" w:rsidP="007C66F4">
            <w:r>
              <w:t xml:space="preserve">PROGETTI </w:t>
            </w:r>
            <w:proofErr w:type="spellStart"/>
            <w:r>
              <w:t>DI</w:t>
            </w:r>
            <w:proofErr w:type="spellEnd"/>
            <w:r>
              <w:t xml:space="preserve"> ISTITUTO INTERRELATI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570CB0" w:rsidP="007C66F4"/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570CB0" w:rsidP="007C66F4">
            <w:r>
              <w:t>ESPERTI ESTERNI COINVOLTI</w:t>
            </w:r>
          </w:p>
        </w:tc>
      </w:tr>
      <w:tr w:rsidR="00570CB0" w:rsidTr="007C66F4">
        <w:trPr>
          <w:trHeight w:val="387"/>
        </w:trPr>
        <w:tc>
          <w:tcPr>
            <w:tcW w:w="14015" w:type="dxa"/>
            <w:gridSpan w:val="6"/>
          </w:tcPr>
          <w:p w:rsidR="00570CB0" w:rsidRDefault="00570CB0" w:rsidP="007C66F4"/>
        </w:tc>
      </w:tr>
      <w:tr w:rsidR="00570CB0" w:rsidTr="007C66F4">
        <w:trPr>
          <w:trHeight w:val="387"/>
        </w:trPr>
        <w:tc>
          <w:tcPr>
            <w:tcW w:w="14015" w:type="dxa"/>
            <w:gridSpan w:val="6"/>
          </w:tcPr>
          <w:p w:rsidR="00570CB0" w:rsidRDefault="003C2D6C" w:rsidP="007C66F4">
            <w:r>
              <w:t xml:space="preserve">MODALITA’ </w:t>
            </w:r>
            <w:proofErr w:type="spellStart"/>
            <w:r>
              <w:t>DI</w:t>
            </w:r>
            <w:proofErr w:type="spellEnd"/>
            <w:r>
              <w:t xml:space="preserve"> VERIFICA</w:t>
            </w:r>
            <w:r w:rsidR="00570CB0">
              <w:t xml:space="preserve"> 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3C2D6C" w:rsidP="007C66F4">
            <w:r>
              <w:t xml:space="preserve">Uso dei programmi di letto-scrittura e inserimento immagini </w:t>
            </w:r>
          </w:p>
          <w:p w:rsidR="003C2D6C" w:rsidRDefault="003C2D6C" w:rsidP="007C66F4">
            <w:r>
              <w:t>Costruzione di pagine personali</w:t>
            </w:r>
          </w:p>
        </w:tc>
      </w:tr>
    </w:tbl>
    <w:p w:rsidR="001C2638" w:rsidRDefault="001C2638"/>
    <w:sectPr w:rsidR="001C2638" w:rsidSect="00570C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terstate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25C"/>
    <w:multiLevelType w:val="hybridMultilevel"/>
    <w:tmpl w:val="840E7E68"/>
    <w:lvl w:ilvl="0" w:tplc="D346B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1CC"/>
    <w:multiLevelType w:val="multilevel"/>
    <w:tmpl w:val="34F2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D7532"/>
    <w:multiLevelType w:val="hybridMultilevel"/>
    <w:tmpl w:val="A810EF50"/>
    <w:lvl w:ilvl="0" w:tplc="7D92B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15AB"/>
    <w:multiLevelType w:val="hybridMultilevel"/>
    <w:tmpl w:val="DCB256C4"/>
    <w:lvl w:ilvl="0" w:tplc="0200376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76DBC"/>
    <w:multiLevelType w:val="hybridMultilevel"/>
    <w:tmpl w:val="D3BAFC9E"/>
    <w:lvl w:ilvl="0" w:tplc="98126A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A06"/>
    <w:multiLevelType w:val="multilevel"/>
    <w:tmpl w:val="5D8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56829"/>
    <w:multiLevelType w:val="hybridMultilevel"/>
    <w:tmpl w:val="DB26E000"/>
    <w:lvl w:ilvl="0" w:tplc="C10EAA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0CB0"/>
    <w:rsid w:val="001C2638"/>
    <w:rsid w:val="00296A8D"/>
    <w:rsid w:val="00324D8E"/>
    <w:rsid w:val="003C2D6C"/>
    <w:rsid w:val="003E38EC"/>
    <w:rsid w:val="003F018E"/>
    <w:rsid w:val="0044354C"/>
    <w:rsid w:val="00570CB0"/>
    <w:rsid w:val="00766DF3"/>
    <w:rsid w:val="007E243D"/>
    <w:rsid w:val="008D1169"/>
    <w:rsid w:val="008E5F0B"/>
    <w:rsid w:val="00D32DBB"/>
    <w:rsid w:val="00E7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CB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0CB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0CB0"/>
    <w:pPr>
      <w:ind w:left="720"/>
      <w:contextualSpacing/>
    </w:pPr>
  </w:style>
  <w:style w:type="paragraph" w:styleId="NormaleWeb">
    <w:name w:val="Normal (Web)"/>
    <w:basedOn w:val="Normale"/>
    <w:unhideWhenUsed/>
    <w:rsid w:val="003F018E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Antonella</cp:lastModifiedBy>
  <cp:revision>7</cp:revision>
  <dcterms:created xsi:type="dcterms:W3CDTF">2013-06-27T09:03:00Z</dcterms:created>
  <dcterms:modified xsi:type="dcterms:W3CDTF">2013-11-10T16:15:00Z</dcterms:modified>
</cp:coreProperties>
</file>