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D48EF0" w14:textId="77777777" w:rsidR="009051E3" w:rsidRDefault="00454615">
      <w:pPr>
        <w:rPr>
          <w:rFonts w:ascii="Calibri" w:eastAsia="Calibri" w:hAnsi="Calibri" w:cs="Calibri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hidden="0" allowOverlap="1" wp14:anchorId="184BA3F1" wp14:editId="28DD0EC6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657225" cy="799466"/>
                <wp:effectExtent l="0" t="0" r="0" b="0"/>
                <wp:wrapNone/>
                <wp:docPr id="1073741835" name="Gruppo 1073741835" descr="Raggruppa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57225" cy="799466"/>
                          <a:chOff x="5017388" y="3380267"/>
                          <a:chExt cx="657225" cy="799467"/>
                        </a:xfrm>
                      </wpg:grpSpPr>
                      <wpg:grpSp>
                        <wpg:cNvPr id="1" name="Gruppo 1"/>
                        <wpg:cNvGrpSpPr/>
                        <wpg:grpSpPr>
                          <a:xfrm>
                            <a:off x="5017388" y="3380267"/>
                            <a:ext cx="657225" cy="799467"/>
                            <a:chOff x="0" y="0"/>
                            <a:chExt cx="657225" cy="799466"/>
                          </a:xfrm>
                        </wpg:grpSpPr>
                        <wps:wsp>
                          <wps:cNvPr id="2" name="Rettangolo 2"/>
                          <wps:cNvSpPr/>
                          <wps:spPr>
                            <a:xfrm>
                              <a:off x="0" y="0"/>
                              <a:ext cx="657225" cy="799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B6A739B" w14:textId="77777777" w:rsidR="009051E3" w:rsidRDefault="009051E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3" name="Rettangolo 3"/>
                          <wps:cNvSpPr/>
                          <wps:spPr>
                            <a:xfrm>
                              <a:off x="0" y="0"/>
                              <a:ext cx="657225" cy="799466"/>
                            </a:xfrm>
                            <a:prstGeom prst="rect">
                              <a:avLst/>
                            </a:prstGeom>
                            <a:solidFill>
                              <a:srgbClr val="FFFFFF">
                                <a:alpha val="0"/>
                              </a:srgbClr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DE0241E" w14:textId="77777777" w:rsidR="009051E3" w:rsidRDefault="009051E3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" name="Shape 5" descr="Immagine"/>
                            <pic:cNvPicPr preferRelativeResize="0"/>
                          </pic:nvPicPr>
                          <pic:blipFill rotWithShape="1">
                            <a:blip r:embed="rId8">
                              <a:alphaModFix amt="0"/>
                            </a:blip>
                            <a:srcRect/>
                            <a:stretch/>
                          </pic:blipFill>
                          <pic:spPr>
                            <a:xfrm>
                              <a:off x="290" y="243"/>
                              <a:ext cx="656645" cy="79897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84BA3F1" id="Gruppo 1073741835" o:spid="_x0000_s1026" alt="Raggruppa" style="position:absolute;margin-left:0;margin-top:5pt;width:51.75pt;height:62.95pt;z-index:-251658240;mso-wrap-distance-left:0;mso-wrap-distance-right:0" coordorigin="50173,33802" coordsize="6572,7994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">
                <v:group id="Gruppo 1" o:spid="_x0000_s1027" style="position:absolute;left:50173;top:33802;width:6573;height:7995" coordsize="6572,79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rect id="Rettangolo 2" o:spid="_x0000_s1028" style="position:absolute;width:6572;height: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" filled="f" stroked="f">
                    <v:textbox inset="2.53958mm,2.53958mm,2.53958mm,2.53958mm">
                      <w:txbxContent>
                        <w:p w14:paraId="5B6A739B" w14:textId="77777777" w:rsidR="009051E3" w:rsidRDefault="009051E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ttangolo 3" o:spid="_x0000_s1029" style="position:absolute;width:6572;height:7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" stroked="f">
                    <v:fill opacity="0"/>
                    <v:textbox inset="2.53958mm,2.53958mm,2.53958mm,2.53958mm">
                      <w:txbxContent>
                        <w:p w14:paraId="7DE0241E" w14:textId="77777777" w:rsidR="009051E3" w:rsidRDefault="009051E3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Shape 5" o:spid="_x0000_s1030" type="#_x0000_t75" alt="Immagine" style="position:absolute;left:2;top:2;width:6567;height:7990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">
                    <v:imagedata r:id="rId9" o:title="Immagine"/>
                  </v:shape>
                </v:group>
              </v:group>
            </w:pict>
          </mc:Fallback>
        </mc:AlternateContent>
      </w:r>
    </w:p>
    <w:p w14:paraId="2A7C6A1A" w14:textId="77777777" w:rsidR="009051E3" w:rsidRDefault="00454615">
      <w:pPr>
        <w:pBdr>
          <w:top w:val="nil"/>
          <w:left w:val="nil"/>
          <w:bottom w:val="nil"/>
          <w:right w:val="nil"/>
          <w:between w:val="nil"/>
        </w:pBdr>
        <w:ind w:left="57"/>
        <w:jc w:val="center"/>
        <w:rPr>
          <w:rFonts w:ascii="Arimo" w:eastAsia="Arimo" w:hAnsi="Arimo" w:cs="Arimo"/>
        </w:rPr>
      </w:pPr>
      <w:r>
        <w:rPr>
          <w:rFonts w:ascii="Calibri" w:eastAsia="Calibri" w:hAnsi="Calibri" w:cs="Calibri"/>
          <w:sz w:val="32"/>
          <w:szCs w:val="32"/>
        </w:rPr>
        <w:t xml:space="preserve">ISTITUTO SCOLASTICO COMPRENSIVO </w:t>
      </w:r>
      <w:r>
        <w:rPr>
          <w:rFonts w:ascii="Calibri" w:eastAsia="Calibri" w:hAnsi="Calibri" w:cs="Calibri"/>
          <w:b/>
          <w:sz w:val="32"/>
          <w:szCs w:val="32"/>
        </w:rPr>
        <w:t>“VIA UGO BASSI”</w:t>
      </w:r>
    </w:p>
    <w:p w14:paraId="01FF23EB" w14:textId="77777777" w:rsidR="009051E3" w:rsidRDefault="00454615">
      <w:pPr>
        <w:pBdr>
          <w:top w:val="nil"/>
          <w:left w:val="nil"/>
          <w:bottom w:val="nil"/>
          <w:right w:val="nil"/>
          <w:between w:val="nil"/>
        </w:pBdr>
        <w:ind w:left="57"/>
        <w:jc w:val="center"/>
        <w:rPr>
          <w:rFonts w:ascii="Arimo" w:eastAsia="Arimo" w:hAnsi="Arimo" w:cs="Arimo"/>
        </w:rPr>
      </w:pPr>
      <w:r>
        <w:rPr>
          <w:rFonts w:ascii="Calibri" w:eastAsia="Calibri" w:hAnsi="Calibri" w:cs="Calibri"/>
          <w:sz w:val="20"/>
          <w:szCs w:val="20"/>
        </w:rPr>
        <w:t>V</w:t>
      </w:r>
      <w:r>
        <w:rPr>
          <w:rFonts w:ascii="Calibri" w:eastAsia="Calibri" w:hAnsi="Calibri" w:cs="Calibri"/>
          <w:sz w:val="18"/>
          <w:szCs w:val="18"/>
        </w:rPr>
        <w:t>ia U. Bassi n° 30 - 62012 CIVITANOVA MARCHE -</w:t>
      </w:r>
      <w:r>
        <w:rPr>
          <w:rFonts w:ascii="Arimo" w:eastAsia="Arimo" w:hAnsi="Arimo" w:cs="Arimo"/>
          <w:sz w:val="18"/>
          <w:szCs w:val="18"/>
        </w:rPr>
        <w:t>☎</w:t>
      </w:r>
      <w:r>
        <w:rPr>
          <w:rFonts w:ascii="Calibri" w:eastAsia="Calibri" w:hAnsi="Calibri" w:cs="Calibri"/>
          <w:sz w:val="18"/>
          <w:szCs w:val="18"/>
        </w:rPr>
        <w:t>Tel. 0733 772163- Fax 0733 778446</w:t>
      </w:r>
    </w:p>
    <w:p w14:paraId="341191E3" w14:textId="77777777" w:rsidR="009051E3" w:rsidRDefault="00C81CEA">
      <w:pPr>
        <w:pStyle w:val="Titolo1"/>
        <w:ind w:left="57"/>
        <w:rPr>
          <w:rFonts w:ascii="Calibri" w:eastAsia="Calibri" w:hAnsi="Calibri" w:cs="Calibri"/>
          <w:sz w:val="20"/>
          <w:szCs w:val="20"/>
        </w:rPr>
      </w:pPr>
      <w:hyperlink r:id="rId10">
        <w:r w:rsidR="00454615">
          <w:rPr>
            <w:rFonts w:ascii="Calibri" w:eastAsia="Calibri" w:hAnsi="Calibri" w:cs="Calibri"/>
            <w:color w:val="0000FF"/>
            <w:sz w:val="20"/>
            <w:szCs w:val="20"/>
            <w:u w:val="single"/>
          </w:rPr>
          <w:t>mcic83600n@istruzione.it</w:t>
        </w:r>
      </w:hyperlink>
      <w:r w:rsidR="00454615">
        <w:rPr>
          <w:rFonts w:ascii="Calibri" w:eastAsia="Calibri" w:hAnsi="Calibri" w:cs="Calibri"/>
          <w:b w:val="0"/>
          <w:sz w:val="20"/>
          <w:szCs w:val="20"/>
        </w:rPr>
        <w:t xml:space="preserve">    </w:t>
      </w:r>
      <w:hyperlink r:id="rId11">
        <w:r w:rsidR="00454615">
          <w:rPr>
            <w:rFonts w:ascii="Calibri" w:eastAsia="Calibri" w:hAnsi="Calibri" w:cs="Calibri"/>
            <w:color w:val="0000FF"/>
            <w:sz w:val="20"/>
            <w:szCs w:val="20"/>
            <w:highlight w:val="white"/>
            <w:u w:val="single"/>
          </w:rPr>
          <w:t>MCIC83600N@PEC.ISTRUZIONE.IT</w:t>
        </w:r>
      </w:hyperlink>
      <w:r w:rsidR="00454615">
        <w:rPr>
          <w:rFonts w:ascii="Calibri" w:eastAsia="Calibri" w:hAnsi="Calibri" w:cs="Calibri"/>
          <w:b w:val="0"/>
          <w:sz w:val="20"/>
          <w:szCs w:val="20"/>
          <w:highlight w:val="white"/>
        </w:rPr>
        <w:t xml:space="preserve">   </w:t>
      </w:r>
      <w:hyperlink r:id="rId12">
        <w:r w:rsidR="00454615">
          <w:rPr>
            <w:rFonts w:ascii="Calibri" w:eastAsia="Calibri" w:hAnsi="Calibri" w:cs="Calibri"/>
            <w:color w:val="0000FF"/>
            <w:sz w:val="20"/>
            <w:szCs w:val="20"/>
            <w:highlight w:val="white"/>
            <w:u w:val="single"/>
          </w:rPr>
          <w:t>www.iscviaugobassi.gov.it</w:t>
        </w:r>
      </w:hyperlink>
    </w:p>
    <w:p w14:paraId="21168F0E" w14:textId="77777777" w:rsidR="009051E3" w:rsidRDefault="00454615">
      <w:pPr>
        <w:ind w:left="57"/>
        <w:jc w:val="center"/>
      </w:pPr>
      <w:r>
        <w:rPr>
          <w:rFonts w:ascii="Calibri" w:eastAsia="Calibri" w:hAnsi="Calibri" w:cs="Calibri"/>
          <w:sz w:val="20"/>
          <w:szCs w:val="20"/>
        </w:rPr>
        <w:t>Cod. fiscale</w:t>
      </w:r>
      <w:r>
        <w:rPr>
          <w:rFonts w:ascii="Calibri" w:eastAsia="Calibri" w:hAnsi="Calibri" w:cs="Calibri"/>
          <w:b/>
          <w:sz w:val="20"/>
          <w:szCs w:val="20"/>
        </w:rPr>
        <w:t xml:space="preserve">: 93068500433  </w:t>
      </w:r>
      <w:r>
        <w:rPr>
          <w:rFonts w:ascii="Calibri" w:eastAsia="Calibri" w:hAnsi="Calibri" w:cs="Calibri"/>
          <w:sz w:val="20"/>
          <w:szCs w:val="20"/>
        </w:rPr>
        <w:t>Cod. Meccanografico</w:t>
      </w:r>
      <w:r>
        <w:rPr>
          <w:rFonts w:ascii="Calibri" w:eastAsia="Calibri" w:hAnsi="Calibri" w:cs="Calibri"/>
          <w:b/>
          <w:sz w:val="20"/>
          <w:szCs w:val="20"/>
        </w:rPr>
        <w:t xml:space="preserve"> MCIC83600N</w:t>
      </w:r>
    </w:p>
    <w:p w14:paraId="797AD18B" w14:textId="77777777" w:rsidR="009051E3" w:rsidRDefault="009051E3">
      <w:pPr>
        <w:rPr>
          <w:rFonts w:ascii="Calibri" w:eastAsia="Calibri" w:hAnsi="Calibri" w:cs="Calibri"/>
          <w:sz w:val="20"/>
          <w:szCs w:val="20"/>
        </w:rPr>
      </w:pPr>
    </w:p>
    <w:p w14:paraId="77C5A9F1" w14:textId="77777777" w:rsidR="009051E3" w:rsidRDefault="00454615">
      <w:r>
        <w:rPr>
          <w:rFonts w:ascii="Arial" w:eastAsia="Arial" w:hAnsi="Arial" w:cs="Arial"/>
          <w:sz w:val="36"/>
          <w:szCs w:val="36"/>
        </w:rPr>
        <w:t xml:space="preserve">  </w:t>
      </w:r>
    </w:p>
    <w:p w14:paraId="75158AD8" w14:textId="77777777" w:rsidR="009051E3" w:rsidRDefault="00454615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sz w:val="36"/>
          <w:szCs w:val="36"/>
          <w:u w:val="single"/>
        </w:rPr>
        <w:t>PIANO EDUCATIVO INDIVIDUALIZZATO</w:t>
      </w:r>
    </w:p>
    <w:p w14:paraId="567C69E4" w14:textId="77777777" w:rsidR="009051E3" w:rsidRDefault="00454615">
      <w:pPr>
        <w:jc w:val="center"/>
        <w:rPr>
          <w:rFonts w:ascii="Arial" w:eastAsia="Arial" w:hAnsi="Arial" w:cs="Arial"/>
          <w:color w:val="FF0000"/>
          <w:sz w:val="34"/>
          <w:szCs w:val="34"/>
        </w:rPr>
      </w:pPr>
      <w:r>
        <w:rPr>
          <w:rFonts w:ascii="Arial" w:eastAsia="Arial" w:hAnsi="Arial" w:cs="Arial"/>
          <w:color w:val="FF0000"/>
          <w:sz w:val="34"/>
          <w:szCs w:val="34"/>
        </w:rPr>
        <w:t>A.S. 2021-2022</w:t>
      </w:r>
    </w:p>
    <w:p w14:paraId="7DF73F8B" w14:textId="77777777" w:rsidR="009051E3" w:rsidRDefault="009051E3">
      <w:pPr>
        <w:jc w:val="both"/>
        <w:rPr>
          <w:rFonts w:ascii="Arial" w:eastAsia="Arial" w:hAnsi="Arial" w:cs="Arial"/>
        </w:rPr>
      </w:pPr>
    </w:p>
    <w:p w14:paraId="114DB108" w14:textId="77777777" w:rsidR="009051E3" w:rsidRDefault="009051E3">
      <w:pPr>
        <w:jc w:val="both"/>
        <w:rPr>
          <w:rFonts w:ascii="Arial" w:eastAsia="Arial" w:hAnsi="Arial" w:cs="Arial"/>
        </w:rPr>
      </w:pPr>
    </w:p>
    <w:p w14:paraId="6C8D4B5B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ALUNNO (COGNOME/NOME): ……</w:t>
      </w:r>
    </w:p>
    <w:p w14:paraId="0390DEE5" w14:textId="77777777" w:rsidR="009051E3" w:rsidRDefault="009051E3">
      <w:pPr>
        <w:spacing w:line="288" w:lineRule="auto"/>
        <w:jc w:val="both"/>
        <w:rPr>
          <w:rFonts w:ascii="Arial" w:eastAsia="Arial" w:hAnsi="Arial" w:cs="Arial"/>
        </w:rPr>
      </w:pPr>
    </w:p>
    <w:p w14:paraId="67C39BFB" w14:textId="77777777" w:rsidR="009051E3" w:rsidRDefault="00454615">
      <w:pP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PLESSO/SEDE: ………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CLASSE: ……</w:t>
      </w:r>
    </w:p>
    <w:p w14:paraId="5643CD24" w14:textId="77777777" w:rsidR="009051E3" w:rsidRDefault="009051E3">
      <w:pPr>
        <w:spacing w:line="288" w:lineRule="auto"/>
        <w:jc w:val="both"/>
        <w:rPr>
          <w:rFonts w:ascii="Arial" w:eastAsia="Arial" w:hAnsi="Arial" w:cs="Arial"/>
        </w:rPr>
      </w:pPr>
    </w:p>
    <w:p w14:paraId="0221B992" w14:textId="77777777" w:rsidR="009051E3" w:rsidRDefault="00454615">
      <w:pP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DATA DI NASCITA: ……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  <w:t>LUOGO: …….</w:t>
      </w:r>
    </w:p>
    <w:p w14:paraId="62D8C132" w14:textId="77777777" w:rsidR="009051E3" w:rsidRDefault="009051E3">
      <w:pPr>
        <w:spacing w:line="288" w:lineRule="auto"/>
        <w:jc w:val="both"/>
        <w:rPr>
          <w:rFonts w:ascii="Arial" w:eastAsia="Arial" w:hAnsi="Arial" w:cs="Arial"/>
        </w:rPr>
      </w:pPr>
    </w:p>
    <w:p w14:paraId="30788CFC" w14:textId="77777777" w:rsidR="009051E3" w:rsidRDefault="00454615">
      <w:pPr>
        <w:spacing w:line="288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RESIDENZA: ……</w:t>
      </w:r>
    </w:p>
    <w:p w14:paraId="1BC566A8" w14:textId="77777777" w:rsidR="009051E3" w:rsidRDefault="009051E3">
      <w:pPr>
        <w:spacing w:line="360" w:lineRule="auto"/>
        <w:jc w:val="both"/>
        <w:rPr>
          <w:rFonts w:ascii="Arial" w:eastAsia="Arial" w:hAnsi="Arial" w:cs="Arial"/>
        </w:rPr>
      </w:pPr>
    </w:p>
    <w:p w14:paraId="7EFFFCF7" w14:textId="77777777" w:rsidR="009051E3" w:rsidRDefault="009051E3">
      <w:pPr>
        <w:spacing w:line="480" w:lineRule="auto"/>
        <w:jc w:val="both"/>
        <w:rPr>
          <w:rFonts w:ascii="Arial" w:eastAsia="Arial" w:hAnsi="Arial" w:cs="Arial"/>
        </w:rPr>
      </w:pPr>
    </w:p>
    <w:p w14:paraId="3D9889F0" w14:textId="77777777" w:rsidR="009051E3" w:rsidRDefault="00454615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PROFILO DI FUNZIONAMENTO: Non disponibile</w:t>
      </w:r>
    </w:p>
    <w:p w14:paraId="1FF09FEB" w14:textId="77777777" w:rsidR="009051E3" w:rsidRDefault="00454615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DIAGNOSI FUNZIONALE: ……. (Data)</w:t>
      </w:r>
    </w:p>
    <w:p w14:paraId="6D33CB24" w14:textId="77777777" w:rsidR="009051E3" w:rsidRDefault="00454615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PROFILO FUNZIONALE: …….(Data se presente/Non disponibile)</w:t>
      </w:r>
    </w:p>
    <w:p w14:paraId="77051CEF" w14:textId="77777777" w:rsidR="009051E3" w:rsidRDefault="00454615">
      <w:pPr>
        <w:spacing w:line="48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PROGETTO INDIVIDUALE: </w:t>
      </w:r>
      <w:r>
        <w:rPr>
          <w:rFonts w:ascii="Arial" w:eastAsia="Arial" w:hAnsi="Arial" w:cs="Arial"/>
        </w:rPr>
        <w:tab/>
        <w:t>▢  PRESENTE       ▢  NON ANCORA PRESENTE</w:t>
      </w:r>
    </w:p>
    <w:p w14:paraId="1A33FC94" w14:textId="77777777" w:rsidR="009051E3" w:rsidRDefault="009051E3">
      <w:pPr>
        <w:spacing w:line="360" w:lineRule="auto"/>
        <w:jc w:val="both"/>
        <w:rPr>
          <w:rFonts w:ascii="Arial" w:eastAsia="Arial" w:hAnsi="Arial" w:cs="Arial"/>
        </w:rPr>
      </w:pPr>
    </w:p>
    <w:p w14:paraId="576D8811" w14:textId="77777777" w:rsidR="009051E3" w:rsidRDefault="0045461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DATI RELATIVI ALLA PRECEDENTE SCOLARIZZAZIONE</w:t>
      </w:r>
    </w:p>
    <w:tbl>
      <w:tblPr>
        <w:tblStyle w:val="a"/>
        <w:tblW w:w="986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196"/>
        <w:gridCol w:w="2287"/>
        <w:gridCol w:w="1800"/>
        <w:gridCol w:w="3585"/>
      </w:tblGrid>
      <w:tr w:rsidR="009051E3" w14:paraId="67092FE8" w14:textId="77777777">
        <w:trPr>
          <w:trHeight w:val="1114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09C6E6" w14:textId="77777777" w:rsidR="009051E3" w:rsidRDefault="00454615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ANNO SCOLASTICO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02D69" w14:textId="77777777" w:rsidR="009051E3" w:rsidRDefault="00454615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SCUOLA FREQUENTATA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7AF667" w14:textId="77777777" w:rsidR="009051E3" w:rsidRDefault="00454615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>CLASSE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B9E6A" w14:textId="77777777" w:rsidR="009051E3" w:rsidRDefault="00454615">
            <w:pPr>
              <w:spacing w:line="360" w:lineRule="auto"/>
              <w:jc w:val="center"/>
            </w:pPr>
            <w:r>
              <w:rPr>
                <w:rFonts w:ascii="Arial" w:eastAsia="Arial" w:hAnsi="Arial" w:cs="Arial"/>
                <w:b/>
              </w:rPr>
              <w:t xml:space="preserve">TIPO DI FREQUENZA </w:t>
            </w:r>
            <w:r>
              <w:rPr>
                <w:rFonts w:ascii="Arial" w:eastAsia="Arial" w:hAnsi="Arial" w:cs="Arial"/>
                <w:b/>
                <w:i/>
              </w:rPr>
              <w:t>(REGOLARE/IRREGOLARE)</w:t>
            </w:r>
          </w:p>
        </w:tc>
      </w:tr>
      <w:tr w:rsidR="009051E3" w14:paraId="17D56B78" w14:textId="77777777">
        <w:trPr>
          <w:trHeight w:val="282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7FCA98" w14:textId="77777777" w:rsidR="009051E3" w:rsidRDefault="009051E3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8C17F6" w14:textId="77777777" w:rsidR="009051E3" w:rsidRDefault="009051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0240A" w14:textId="77777777" w:rsidR="009051E3" w:rsidRDefault="009051E3"/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F36E25" w14:textId="77777777" w:rsidR="009051E3" w:rsidRDefault="009051E3"/>
        </w:tc>
      </w:tr>
      <w:tr w:rsidR="009051E3" w14:paraId="6950759A" w14:textId="77777777">
        <w:trPr>
          <w:trHeight w:val="282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888EF7" w14:textId="77777777" w:rsidR="009051E3" w:rsidRDefault="009051E3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E198A9" w14:textId="77777777" w:rsidR="009051E3" w:rsidRDefault="009051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AA59D8" w14:textId="77777777" w:rsidR="009051E3" w:rsidRDefault="009051E3"/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59420" w14:textId="77777777" w:rsidR="009051E3" w:rsidRDefault="009051E3"/>
        </w:tc>
      </w:tr>
      <w:tr w:rsidR="009051E3" w14:paraId="20D95305" w14:textId="77777777">
        <w:trPr>
          <w:trHeight w:val="282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BC76F3" w14:textId="77777777" w:rsidR="009051E3" w:rsidRDefault="009051E3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2C3899" w14:textId="77777777" w:rsidR="009051E3" w:rsidRDefault="009051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8403C6" w14:textId="77777777" w:rsidR="009051E3" w:rsidRDefault="009051E3"/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193A1" w14:textId="77777777" w:rsidR="009051E3" w:rsidRDefault="009051E3"/>
        </w:tc>
      </w:tr>
      <w:tr w:rsidR="009051E3" w14:paraId="60E0D4A4" w14:textId="77777777">
        <w:trPr>
          <w:trHeight w:val="282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529DE3" w14:textId="77777777" w:rsidR="009051E3" w:rsidRDefault="009051E3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FFAB7" w14:textId="77777777" w:rsidR="009051E3" w:rsidRDefault="009051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1EB84" w14:textId="77777777" w:rsidR="009051E3" w:rsidRDefault="009051E3"/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74E0CD" w14:textId="77777777" w:rsidR="009051E3" w:rsidRDefault="009051E3"/>
        </w:tc>
      </w:tr>
      <w:tr w:rsidR="009051E3" w14:paraId="7B8A854D" w14:textId="77777777">
        <w:trPr>
          <w:trHeight w:val="282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A7773" w14:textId="77777777" w:rsidR="009051E3" w:rsidRDefault="009051E3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D54D18" w14:textId="77777777" w:rsidR="009051E3" w:rsidRDefault="009051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FB7525" w14:textId="77777777" w:rsidR="009051E3" w:rsidRDefault="009051E3"/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A0E11" w14:textId="77777777" w:rsidR="009051E3" w:rsidRDefault="009051E3"/>
        </w:tc>
      </w:tr>
      <w:tr w:rsidR="009051E3" w14:paraId="59D144AD" w14:textId="77777777">
        <w:trPr>
          <w:trHeight w:val="282"/>
        </w:trPr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28E72B" w14:textId="77777777" w:rsidR="009051E3" w:rsidRDefault="009051E3"/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390A68" w14:textId="77777777" w:rsidR="009051E3" w:rsidRDefault="009051E3"/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50EA95" w14:textId="77777777" w:rsidR="009051E3" w:rsidRDefault="009051E3"/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4435D0" w14:textId="77777777" w:rsidR="009051E3" w:rsidRDefault="009051E3"/>
        </w:tc>
      </w:tr>
    </w:tbl>
    <w:p w14:paraId="4C449210" w14:textId="77777777" w:rsidR="009051E3" w:rsidRDefault="009051E3">
      <w:pPr>
        <w:spacing w:line="360" w:lineRule="auto"/>
        <w:jc w:val="both"/>
        <w:rPr>
          <w:rFonts w:ascii="Arial" w:eastAsia="Arial" w:hAnsi="Arial" w:cs="Arial"/>
        </w:rPr>
      </w:pPr>
    </w:p>
    <w:p w14:paraId="7DA45B42" w14:textId="77777777" w:rsidR="009051E3" w:rsidRDefault="0045461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lastRenderedPageBreak/>
        <w:t>QUADRO INFORMATIVO - OSSERVAZIONE INIZIALE (osservazioni libere/non strutturate dell’insegnante nel primo mese di scuola, con riferimento al contesto classe e al contesto familiare di riferimento). IN CASO DI PEI PROVVISORIO, INSERIRE LE INFORMAZIONI CONDIVISE CON LA FAMIGLIA DELL’ALUNNO DURANTE IL PRIMO GLO PREVENTIVAMENTE ORGANIZZATO.</w:t>
      </w:r>
    </w:p>
    <w:p w14:paraId="254DDEF3" w14:textId="77777777" w:rsidR="009051E3" w:rsidRDefault="009051E3">
      <w:pPr>
        <w:spacing w:line="360" w:lineRule="auto"/>
        <w:jc w:val="both"/>
        <w:rPr>
          <w:rFonts w:ascii="Arial" w:eastAsia="Arial" w:hAnsi="Arial" w:cs="Arial"/>
        </w:rPr>
      </w:pPr>
    </w:p>
    <w:p w14:paraId="376EE060" w14:textId="77777777" w:rsidR="009051E3" w:rsidRDefault="009051E3">
      <w:pPr>
        <w:spacing w:line="360" w:lineRule="auto"/>
        <w:jc w:val="both"/>
        <w:rPr>
          <w:rFonts w:ascii="Arial" w:eastAsia="Arial" w:hAnsi="Arial" w:cs="Arial"/>
          <w:b/>
          <w:color w:val="0096FF"/>
        </w:rPr>
      </w:pPr>
    </w:p>
    <w:p w14:paraId="33A2A362" w14:textId="77777777" w:rsidR="009051E3" w:rsidRDefault="009051E3">
      <w:pPr>
        <w:spacing w:line="360" w:lineRule="auto"/>
        <w:jc w:val="both"/>
        <w:rPr>
          <w:rFonts w:ascii="Arial" w:eastAsia="Arial" w:hAnsi="Arial" w:cs="Arial"/>
          <w:strike/>
          <w:color w:val="FF2600"/>
        </w:rPr>
      </w:pPr>
    </w:p>
    <w:p w14:paraId="0162BEA5" w14:textId="77777777" w:rsidR="009051E3" w:rsidRDefault="00454615">
      <w:pPr>
        <w:spacing w:line="360" w:lineRule="auto"/>
        <w:jc w:val="both"/>
        <w:rPr>
          <w:rFonts w:ascii="Arial" w:eastAsia="Arial" w:hAnsi="Arial" w:cs="Arial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</w:rPr>
        <w:t xml:space="preserve">1. </w:t>
      </w:r>
      <w:r>
        <w:rPr>
          <w:rFonts w:ascii="Arial" w:eastAsia="Arial" w:hAnsi="Arial" w:cs="Arial"/>
          <w:b/>
        </w:rPr>
        <w:t>INTERVENTI SOCIO-EDUCATIVI E RIABILITATIVI IN ORARIO EXTRASCOLASTICO</w:t>
      </w:r>
    </w:p>
    <w:p w14:paraId="443883D4" w14:textId="77777777" w:rsidR="009051E3" w:rsidRDefault="0045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(Operatore di riferimento, tempi, modalità, metodologia di raccordo scuola/operatore)</w:t>
      </w:r>
    </w:p>
    <w:p w14:paraId="47262539" w14:textId="77777777" w:rsidR="009051E3" w:rsidRDefault="009051E3">
      <w:pPr>
        <w:spacing w:line="360" w:lineRule="auto"/>
        <w:jc w:val="both"/>
        <w:rPr>
          <w:rFonts w:ascii="Arial" w:eastAsia="Arial" w:hAnsi="Arial" w:cs="Arial"/>
        </w:rPr>
      </w:pPr>
    </w:p>
    <w:p w14:paraId="1D6ECC68" w14:textId="77777777" w:rsidR="009051E3" w:rsidRDefault="0045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2. </w:t>
      </w:r>
      <w:r>
        <w:rPr>
          <w:rFonts w:ascii="Arial" w:eastAsia="Arial" w:hAnsi="Arial" w:cs="Arial"/>
          <w:b/>
        </w:rPr>
        <w:t>INTERVENTI EDUCATIVI TERRITORIALI</w:t>
      </w:r>
    </w:p>
    <w:p w14:paraId="3EA47D4F" w14:textId="77777777" w:rsidR="009051E3" w:rsidRDefault="0045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(Tipo di intervento, operatore di riferimento, tempi, modalità, metodologia di raccordo scuola/operatore)</w:t>
      </w:r>
    </w:p>
    <w:p w14:paraId="47681D22" w14:textId="77777777" w:rsidR="009051E3" w:rsidRDefault="009051E3">
      <w:pPr>
        <w:spacing w:line="360" w:lineRule="auto"/>
        <w:jc w:val="both"/>
        <w:rPr>
          <w:rFonts w:ascii="Arial" w:eastAsia="Arial" w:hAnsi="Arial" w:cs="Arial"/>
          <w:color w:val="4F81BD"/>
        </w:rPr>
      </w:pPr>
    </w:p>
    <w:p w14:paraId="00328E9A" w14:textId="77777777" w:rsidR="009051E3" w:rsidRDefault="0045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3. </w:t>
      </w:r>
      <w:r>
        <w:rPr>
          <w:rFonts w:ascii="Arial" w:eastAsia="Arial" w:hAnsi="Arial" w:cs="Arial"/>
          <w:b/>
        </w:rPr>
        <w:t>RISORSE DELLA SCUOLA</w:t>
      </w:r>
    </w:p>
    <w:p w14:paraId="2E9556FB" w14:textId="77777777" w:rsidR="009051E3" w:rsidRDefault="0045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 Descrizione della classe, attività di compresenza, laboratori, sperimentazioni, progetti, operatori etc)</w:t>
      </w:r>
    </w:p>
    <w:p w14:paraId="32369508" w14:textId="77777777" w:rsidR="009051E3" w:rsidRDefault="009051E3">
      <w:pPr>
        <w:spacing w:line="360" w:lineRule="auto"/>
        <w:jc w:val="both"/>
        <w:rPr>
          <w:rFonts w:ascii="Arial" w:eastAsia="Arial" w:hAnsi="Arial" w:cs="Arial"/>
        </w:rPr>
      </w:pPr>
    </w:p>
    <w:p w14:paraId="73001E75" w14:textId="77777777" w:rsidR="009051E3" w:rsidRDefault="0045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5. </w:t>
      </w:r>
      <w:r>
        <w:rPr>
          <w:rFonts w:ascii="Arial" w:eastAsia="Arial" w:hAnsi="Arial" w:cs="Arial"/>
          <w:b/>
        </w:rPr>
        <w:t>STRATEGIE DIDATTICHE PARTICOLARI/SPECIFICHE APPROVATE</w:t>
      </w:r>
    </w:p>
    <w:p w14:paraId="669D6470" w14:textId="77777777" w:rsidR="009051E3" w:rsidRDefault="009051E3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3F23194B" w14:textId="77777777" w:rsidR="009051E3" w:rsidRDefault="009051E3">
      <w:pPr>
        <w:spacing w:line="360" w:lineRule="auto"/>
        <w:jc w:val="both"/>
        <w:rPr>
          <w:rFonts w:ascii="Arial" w:eastAsia="Arial" w:hAnsi="Arial" w:cs="Arial"/>
        </w:rPr>
      </w:pPr>
    </w:p>
    <w:p w14:paraId="408E2EB5" w14:textId="77777777" w:rsidR="009051E3" w:rsidRDefault="0045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RACCORDO CON LA DIAGNOSI FUNZIONALE ICF o PROFILO DI FUNZIONAMENTO</w:t>
      </w:r>
      <w:r>
        <w:rPr>
          <w:rFonts w:ascii="Arial" w:eastAsia="Arial" w:hAnsi="Arial" w:cs="Arial"/>
        </w:rPr>
        <w:t xml:space="preserve"> (a cura del gruppo di lavoro; ente riabilitativo, insegnanti, famiglia, eventuali esperti coinvolti). A partire dal Piano di Funzionamento o dal modello ICF presentato nella DF e i relativi obiettivi a lungo termine, declinare gli stessi a breve e medio termine esplicitando, ove necessario, le attività proposte per il raggiungimento dell’obiettivo, la relativa valutazione e il raccordo con eventuali obiettivi previsti per il gruppo classe.</w:t>
      </w:r>
    </w:p>
    <w:p w14:paraId="29A2B524" w14:textId="77777777" w:rsidR="009051E3" w:rsidRDefault="009051E3">
      <w:pPr>
        <w:spacing w:line="360" w:lineRule="auto"/>
        <w:jc w:val="both"/>
        <w:rPr>
          <w:rFonts w:ascii="Arial" w:eastAsia="Arial" w:hAnsi="Arial" w:cs="Arial"/>
        </w:rPr>
      </w:pPr>
    </w:p>
    <w:p w14:paraId="620BE252" w14:textId="77777777" w:rsidR="009051E3" w:rsidRDefault="009051E3">
      <w:pPr>
        <w:spacing w:line="360" w:lineRule="auto"/>
        <w:jc w:val="both"/>
        <w:rPr>
          <w:rFonts w:ascii="Arial" w:eastAsia="Arial" w:hAnsi="Arial" w:cs="Arial"/>
        </w:rPr>
      </w:pPr>
    </w:p>
    <w:tbl>
      <w:tblPr>
        <w:tblStyle w:val="a0"/>
        <w:tblW w:w="962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616"/>
        <w:gridCol w:w="2174"/>
        <w:gridCol w:w="2204"/>
        <w:gridCol w:w="2628"/>
      </w:tblGrid>
      <w:tr w:rsidR="009051E3" w14:paraId="3FA0A4E6" w14:textId="77777777">
        <w:trPr>
          <w:trHeight w:val="4381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F63F20" w14:textId="77777777" w:rsidR="009051E3" w:rsidRDefault="00454615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DOMINIO – FUNZIONI MENTALI</w:t>
            </w:r>
          </w:p>
          <w:p w14:paraId="0DE09894" w14:textId="77777777" w:rsidR="009051E3" w:rsidRDefault="00454615">
            <w:pPr>
              <w:jc w:val="center"/>
            </w:pPr>
            <w:r>
              <w:rPr>
                <w:b/>
                <w:color w:val="FF0000"/>
                <w:sz w:val="22"/>
                <w:szCs w:val="22"/>
              </w:rPr>
              <w:t>IN COLLABORAZIONE CON L’ENTE RIABILITATIVO)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A133E" w14:textId="77777777" w:rsidR="009051E3" w:rsidRDefault="00454615">
            <w:pPr>
              <w:jc w:val="center"/>
            </w:pPr>
            <w:r>
              <w:rPr>
                <w:b/>
                <w:sz w:val="22"/>
                <w:szCs w:val="22"/>
              </w:rPr>
              <w:t>CAPACITÀ</w:t>
            </w:r>
          </w:p>
          <w:p w14:paraId="40D13B8B" w14:textId="77777777" w:rsidR="009051E3" w:rsidRDefault="00454615">
            <w:pPr>
              <w:jc w:val="center"/>
            </w:pPr>
            <w:r>
              <w:rPr>
                <w:sz w:val="22"/>
                <w:szCs w:val="22"/>
              </w:rPr>
              <w:t>Livelli raggiunti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60D74" w14:textId="77777777" w:rsidR="009051E3" w:rsidRDefault="00454615">
            <w:pPr>
              <w:jc w:val="center"/>
            </w:pPr>
            <w:r>
              <w:rPr>
                <w:b/>
                <w:sz w:val="22"/>
                <w:szCs w:val="22"/>
              </w:rPr>
              <w:t>OBIETTIVI A BREVE TERMINE</w:t>
            </w:r>
          </w:p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ED955" w14:textId="77777777" w:rsidR="009051E3" w:rsidRDefault="00454615">
            <w:pPr>
              <w:pStyle w:val="Titolo3"/>
            </w:pPr>
            <w:r>
              <w:rPr>
                <w:rFonts w:ascii="Times New Roman" w:hAnsi="Times New Roman" w:cs="Times New Roman"/>
              </w:rPr>
              <w:t>FACILITATORI E BARRIERE.</w:t>
            </w:r>
          </w:p>
          <w:p w14:paraId="4A046294" w14:textId="77777777" w:rsidR="009051E3" w:rsidRDefault="00454615">
            <w:pPr>
              <w:pStyle w:val="Titolo3"/>
            </w:pPr>
            <w:r>
              <w:rPr>
                <w:rFonts w:ascii="Times New Roman" w:hAnsi="Times New Roman" w:cs="Times New Roman"/>
                <w:b w:val="0"/>
              </w:rPr>
              <w:t>Dispositivi educativi o didattici che possono facilitare il raggiungimento dell’obiettivo (progetti, strumenti, laboratori, materiali, strategie e metodi didattici).</w:t>
            </w:r>
          </w:p>
          <w:p w14:paraId="2546934C" w14:textId="77777777" w:rsidR="009051E3" w:rsidRDefault="009051E3">
            <w:pPr>
              <w:pStyle w:val="Titolo3"/>
              <w:rPr>
                <w:rFonts w:ascii="Times New Roman" w:hAnsi="Times New Roman" w:cs="Times New Roman"/>
                <w:b w:val="0"/>
              </w:rPr>
            </w:pPr>
          </w:p>
          <w:p w14:paraId="1F8D81AF" w14:textId="77777777" w:rsidR="009051E3" w:rsidRDefault="00454615">
            <w:pPr>
              <w:pStyle w:val="Titolo3"/>
            </w:pPr>
            <w:r>
              <w:rPr>
                <w:rFonts w:ascii="Times New Roman" w:hAnsi="Times New Roman" w:cs="Times New Roman"/>
                <w:b w:val="0"/>
              </w:rPr>
              <w:t>Fattori contestuali, personali e ambientali che possono facilitare/ostacolare il raggiungimento dell’obiettivo</w:t>
            </w:r>
          </w:p>
          <w:p w14:paraId="12B4DD76" w14:textId="77777777" w:rsidR="009051E3" w:rsidRDefault="00454615">
            <w:pPr>
              <w:jc w:val="center"/>
            </w:pPr>
            <w:r>
              <w:t>(vedi appendice B)</w:t>
            </w:r>
          </w:p>
        </w:tc>
      </w:tr>
      <w:tr w:rsidR="009051E3" w14:paraId="2F293836" w14:textId="77777777">
        <w:trPr>
          <w:trHeight w:val="3240"/>
        </w:trPr>
        <w:tc>
          <w:tcPr>
            <w:tcW w:w="2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E2EBC4" w14:textId="77777777" w:rsidR="009051E3" w:rsidRDefault="00454615">
            <w:pPr>
              <w:jc w:val="center"/>
            </w:pPr>
            <w:r>
              <w:rPr>
                <w:b/>
                <w:sz w:val="22"/>
                <w:szCs w:val="22"/>
              </w:rPr>
              <w:t xml:space="preserve">Funzioni mentali globali/specifiche </w:t>
            </w:r>
            <w:r>
              <w:rPr>
                <w:sz w:val="22"/>
                <w:szCs w:val="22"/>
              </w:rPr>
              <w:t>(inserire secondo necessità-vedi appendice A)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7B7A5E" w14:textId="77777777" w:rsidR="009051E3" w:rsidRDefault="009051E3"/>
        </w:tc>
        <w:tc>
          <w:tcPr>
            <w:tcW w:w="2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262E1" w14:textId="77777777" w:rsidR="009051E3" w:rsidRDefault="009051E3"/>
        </w:tc>
        <w:tc>
          <w:tcPr>
            <w:tcW w:w="2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683FF5" w14:textId="77777777" w:rsidR="009051E3" w:rsidRDefault="009051E3">
            <w:pPr>
              <w:pStyle w:val="Titolo3"/>
              <w:rPr>
                <w:rFonts w:ascii="Times New Roman" w:hAnsi="Times New Roman" w:cs="Times New Roman"/>
              </w:rPr>
            </w:pPr>
          </w:p>
          <w:p w14:paraId="3E6A7B43" w14:textId="77777777" w:rsidR="009051E3" w:rsidRDefault="009051E3"/>
          <w:p w14:paraId="16078A57" w14:textId="77777777" w:rsidR="009051E3" w:rsidRDefault="009051E3"/>
          <w:p w14:paraId="3A52ECA5" w14:textId="77777777" w:rsidR="009051E3" w:rsidRDefault="009051E3"/>
          <w:p w14:paraId="1A4D42E5" w14:textId="77777777" w:rsidR="009051E3" w:rsidRDefault="009051E3"/>
          <w:p w14:paraId="210C1393" w14:textId="77777777" w:rsidR="009051E3" w:rsidRDefault="009051E3"/>
          <w:p w14:paraId="6757B3B5" w14:textId="77777777" w:rsidR="009051E3" w:rsidRDefault="009051E3"/>
          <w:p w14:paraId="2A9627A2" w14:textId="77777777" w:rsidR="009051E3" w:rsidRDefault="009051E3"/>
          <w:p w14:paraId="5D7B3583" w14:textId="77777777" w:rsidR="009051E3" w:rsidRDefault="009051E3"/>
          <w:p w14:paraId="5AC0BD40" w14:textId="77777777" w:rsidR="009051E3" w:rsidRDefault="009051E3"/>
        </w:tc>
      </w:tr>
    </w:tbl>
    <w:p w14:paraId="5B5E4209" w14:textId="77777777" w:rsidR="009051E3" w:rsidRDefault="009051E3">
      <w:pPr>
        <w:widowControl w:val="0"/>
        <w:jc w:val="both"/>
        <w:rPr>
          <w:rFonts w:ascii="Arial" w:eastAsia="Arial" w:hAnsi="Arial" w:cs="Arial"/>
        </w:rPr>
      </w:pPr>
    </w:p>
    <w:p w14:paraId="4A184BFB" w14:textId="77777777" w:rsidR="009051E3" w:rsidRDefault="009051E3">
      <w:pPr>
        <w:jc w:val="both"/>
        <w:rPr>
          <w:rFonts w:ascii="Arial" w:eastAsia="Arial" w:hAnsi="Arial" w:cs="Arial"/>
          <w:sz w:val="28"/>
          <w:szCs w:val="28"/>
        </w:rPr>
      </w:pPr>
    </w:p>
    <w:p w14:paraId="2127A790" w14:textId="77777777" w:rsidR="009051E3" w:rsidRDefault="009051E3">
      <w:pPr>
        <w:jc w:val="both"/>
        <w:rPr>
          <w:rFonts w:ascii="Arial" w:eastAsia="Arial" w:hAnsi="Arial" w:cs="Arial"/>
          <w:sz w:val="28"/>
          <w:szCs w:val="28"/>
        </w:rPr>
      </w:pPr>
    </w:p>
    <w:p w14:paraId="09540ED1" w14:textId="77777777" w:rsidR="009051E3" w:rsidRDefault="009051E3">
      <w:pPr>
        <w:jc w:val="both"/>
        <w:rPr>
          <w:rFonts w:ascii="Arial" w:eastAsia="Arial" w:hAnsi="Arial" w:cs="Arial"/>
          <w:sz w:val="28"/>
          <w:szCs w:val="28"/>
        </w:rPr>
      </w:pPr>
    </w:p>
    <w:p w14:paraId="78C910AF" w14:textId="77777777" w:rsidR="009051E3" w:rsidRDefault="009051E3">
      <w:pPr>
        <w:jc w:val="both"/>
        <w:rPr>
          <w:rFonts w:ascii="Arial" w:eastAsia="Arial" w:hAnsi="Arial" w:cs="Arial"/>
          <w:sz w:val="28"/>
          <w:szCs w:val="28"/>
        </w:rPr>
      </w:pPr>
    </w:p>
    <w:p w14:paraId="54920295" w14:textId="77777777" w:rsidR="009051E3" w:rsidRDefault="009051E3">
      <w:pPr>
        <w:jc w:val="both"/>
        <w:rPr>
          <w:rFonts w:ascii="Arial" w:eastAsia="Arial" w:hAnsi="Arial" w:cs="Arial"/>
          <w:sz w:val="28"/>
          <w:szCs w:val="28"/>
        </w:rPr>
      </w:pPr>
    </w:p>
    <w:p w14:paraId="0079F576" w14:textId="77777777" w:rsidR="009051E3" w:rsidRDefault="009051E3">
      <w:pPr>
        <w:jc w:val="both"/>
        <w:rPr>
          <w:rFonts w:ascii="Arial" w:eastAsia="Arial" w:hAnsi="Arial" w:cs="Arial"/>
          <w:sz w:val="28"/>
          <w:szCs w:val="28"/>
        </w:rPr>
      </w:pPr>
    </w:p>
    <w:p w14:paraId="61CA4F7C" w14:textId="77777777" w:rsidR="009051E3" w:rsidRDefault="009051E3">
      <w:pPr>
        <w:jc w:val="both"/>
        <w:rPr>
          <w:rFonts w:ascii="Arial" w:eastAsia="Arial" w:hAnsi="Arial" w:cs="Arial"/>
          <w:sz w:val="28"/>
          <w:szCs w:val="28"/>
        </w:rPr>
      </w:pPr>
    </w:p>
    <w:p w14:paraId="29583AEA" w14:textId="77777777" w:rsidR="009051E3" w:rsidRDefault="009051E3">
      <w:pPr>
        <w:jc w:val="both"/>
        <w:rPr>
          <w:rFonts w:ascii="Arial" w:eastAsia="Arial" w:hAnsi="Arial" w:cs="Arial"/>
          <w:sz w:val="28"/>
          <w:szCs w:val="28"/>
        </w:rPr>
      </w:pPr>
    </w:p>
    <w:p w14:paraId="38D8F368" w14:textId="77777777" w:rsidR="009051E3" w:rsidRDefault="009051E3">
      <w:pPr>
        <w:jc w:val="both"/>
        <w:rPr>
          <w:rFonts w:ascii="Arial" w:eastAsia="Arial" w:hAnsi="Arial" w:cs="Arial"/>
          <w:sz w:val="22"/>
          <w:szCs w:val="22"/>
        </w:rPr>
      </w:pPr>
    </w:p>
    <w:tbl>
      <w:tblPr>
        <w:tblStyle w:val="a1"/>
        <w:tblW w:w="961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2788"/>
        <w:gridCol w:w="2140"/>
        <w:gridCol w:w="2268"/>
        <w:gridCol w:w="2420"/>
      </w:tblGrid>
      <w:tr w:rsidR="009051E3" w14:paraId="7CB4362B" w14:textId="77777777">
        <w:trPr>
          <w:trHeight w:val="543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EB2CC" w14:textId="77777777" w:rsidR="009051E3" w:rsidRDefault="00454615">
            <w:pPr>
              <w:jc w:val="center"/>
            </w:pPr>
            <w:r>
              <w:rPr>
                <w:b/>
                <w:sz w:val="22"/>
                <w:szCs w:val="22"/>
              </w:rPr>
              <w:lastRenderedPageBreak/>
              <w:t>DIMENSIONE COGNITIVA, NEUROPSICOLOGICA,  DELL’APPRENDIMENTO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E2A07" w14:textId="77777777" w:rsidR="009051E3" w:rsidRDefault="00454615">
            <w:pPr>
              <w:jc w:val="center"/>
            </w:pPr>
            <w:r>
              <w:rPr>
                <w:b/>
                <w:sz w:val="22"/>
                <w:szCs w:val="22"/>
              </w:rPr>
              <w:t>CAPACITÀ</w:t>
            </w:r>
          </w:p>
          <w:p w14:paraId="6B3F3A5D" w14:textId="77777777" w:rsidR="009051E3" w:rsidRDefault="00454615">
            <w:pPr>
              <w:jc w:val="center"/>
            </w:pPr>
            <w:r>
              <w:rPr>
                <w:sz w:val="22"/>
                <w:szCs w:val="22"/>
              </w:rPr>
              <w:t>Livelli raggiunti e raggiungibili. Specificare il codice dell’abilità presa in considerazione (vedi appendice 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AEEA3B" w14:textId="77777777" w:rsidR="009051E3" w:rsidRDefault="00454615">
            <w:pPr>
              <w:jc w:val="center"/>
            </w:pPr>
            <w:r>
              <w:rPr>
                <w:b/>
                <w:sz w:val="22"/>
                <w:szCs w:val="22"/>
              </w:rPr>
              <w:t>OBIETTIVI A BREVE TERMINE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5CE1BB" w14:textId="77777777" w:rsidR="009051E3" w:rsidRDefault="00454615">
            <w:pPr>
              <w:pStyle w:val="Titolo3"/>
            </w:pPr>
            <w:r>
              <w:rPr>
                <w:rFonts w:ascii="Times New Roman" w:hAnsi="Times New Roman" w:cs="Times New Roman"/>
              </w:rPr>
              <w:t>FACILITATORI E BARRIERE.</w:t>
            </w:r>
          </w:p>
          <w:p w14:paraId="3E4C85FF" w14:textId="77777777" w:rsidR="009051E3" w:rsidRDefault="00454615">
            <w:pPr>
              <w:pStyle w:val="Titolo3"/>
            </w:pPr>
            <w:r>
              <w:rPr>
                <w:rFonts w:ascii="Times New Roman" w:hAnsi="Times New Roman" w:cs="Times New Roman"/>
                <w:b w:val="0"/>
              </w:rPr>
              <w:t>Dispositivi educativi o didattici che possono facilitare il raggiungimento dell’obiettivo (progetti, strumenti, laboratori, materiali, strategie e metodi didattici).</w:t>
            </w:r>
          </w:p>
          <w:p w14:paraId="18BD50EB" w14:textId="77777777" w:rsidR="009051E3" w:rsidRDefault="009051E3">
            <w:pPr>
              <w:pStyle w:val="Titolo3"/>
              <w:rPr>
                <w:rFonts w:ascii="Times New Roman" w:hAnsi="Times New Roman" w:cs="Times New Roman"/>
                <w:b w:val="0"/>
              </w:rPr>
            </w:pPr>
          </w:p>
          <w:p w14:paraId="31D61393" w14:textId="77777777" w:rsidR="009051E3" w:rsidRDefault="00454615">
            <w:pPr>
              <w:pStyle w:val="Titolo3"/>
            </w:pPr>
            <w:r>
              <w:rPr>
                <w:rFonts w:ascii="Times New Roman" w:hAnsi="Times New Roman" w:cs="Times New Roman"/>
                <w:b w:val="0"/>
              </w:rPr>
              <w:t>Fattori contestuali, personali e ambientali che possono facilitare/ostacolare il raggiungimento dell’obiettivo</w:t>
            </w:r>
          </w:p>
          <w:p w14:paraId="7CB9BDD3" w14:textId="77777777" w:rsidR="009051E3" w:rsidRDefault="00454615">
            <w:pPr>
              <w:jc w:val="center"/>
            </w:pPr>
            <w:r>
              <w:t>(vedi appendice B)</w:t>
            </w:r>
          </w:p>
        </w:tc>
      </w:tr>
      <w:tr w:rsidR="009051E3" w14:paraId="4BFCA226" w14:textId="77777777">
        <w:trPr>
          <w:trHeight w:val="543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8F0CD4" w14:textId="77777777" w:rsidR="009051E3" w:rsidRDefault="00454615">
            <w:r>
              <w:rPr>
                <w:b/>
                <w:sz w:val="22"/>
                <w:szCs w:val="22"/>
              </w:rPr>
              <w:t>1. Apprendimento e applicazione delle conoscenze (</w:t>
            </w:r>
            <w:r>
              <w:rPr>
                <w:sz w:val="22"/>
                <w:szCs w:val="22"/>
              </w:rPr>
              <w:t>apprendimento, applicazione delle conoscenze acquisite, il pensare, il risolvere problemi e il prendere decisioni. Tre gli ambiti:</w:t>
            </w:r>
          </w:p>
          <w:p w14:paraId="12EBE893" w14:textId="77777777" w:rsidR="009051E3" w:rsidRDefault="00454615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esperienze sensoriali intenzionali</w:t>
            </w:r>
          </w:p>
          <w:p w14:paraId="7F4614C8" w14:textId="77777777" w:rsidR="009051E3" w:rsidRDefault="00454615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apprendimento di base</w:t>
            </w:r>
          </w:p>
          <w:p w14:paraId="3E984480" w14:textId="77777777" w:rsidR="009051E3" w:rsidRDefault="00454615">
            <w:pPr>
              <w:numPr>
                <w:ilvl w:val="0"/>
                <w:numId w:val="8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applicazione delle conoscenze.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8C87A" w14:textId="77777777" w:rsidR="009051E3" w:rsidRDefault="00454615">
            <w:r>
              <w:rPr>
                <w:b/>
                <w:color w:val="0096FF"/>
                <w:sz w:val="22"/>
                <w:szCs w:val="22"/>
              </w:rPr>
              <w:t>D1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7FD255" w14:textId="77777777" w:rsidR="009051E3" w:rsidRDefault="009051E3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B4AA79" w14:textId="77777777" w:rsidR="009051E3" w:rsidRDefault="009051E3"/>
        </w:tc>
      </w:tr>
      <w:tr w:rsidR="009051E3" w14:paraId="33CA582D" w14:textId="77777777">
        <w:trPr>
          <w:trHeight w:val="543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55C81" w14:textId="77777777" w:rsidR="009051E3" w:rsidRDefault="00454615">
            <w:r>
              <w:rPr>
                <w:b/>
                <w:sz w:val="22"/>
                <w:szCs w:val="22"/>
              </w:rPr>
              <w:lastRenderedPageBreak/>
              <w:t>2. Compiti e richieste generali:</w:t>
            </w:r>
          </w:p>
          <w:p w14:paraId="3B1A8C64" w14:textId="77777777" w:rsidR="009051E3" w:rsidRDefault="00454615">
            <w:r>
              <w:rPr>
                <w:sz w:val="22"/>
                <w:szCs w:val="22"/>
              </w:rPr>
              <w:t>Questo capitolo riguarda gli aspetti generali dell’eseguire compiti singoli o articolati, organizzare la routine e affrontare lo stress.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8B5C5" w14:textId="77777777" w:rsidR="009051E3" w:rsidRDefault="00454615">
            <w:r>
              <w:rPr>
                <w:b/>
                <w:color w:val="0096FF"/>
                <w:sz w:val="22"/>
                <w:szCs w:val="22"/>
              </w:rPr>
              <w:t>D2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1E717" w14:textId="77777777" w:rsidR="009051E3" w:rsidRDefault="009051E3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B0A63" w14:textId="77777777" w:rsidR="009051E3" w:rsidRDefault="009051E3"/>
        </w:tc>
      </w:tr>
      <w:tr w:rsidR="009051E3" w14:paraId="2CBEAA86" w14:textId="77777777">
        <w:trPr>
          <w:trHeight w:val="543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57283" w14:textId="77777777" w:rsidR="009051E3" w:rsidRDefault="00454615">
            <w:r>
              <w:rPr>
                <w:b/>
              </w:rPr>
              <w:t>3</w:t>
            </w:r>
            <w:r>
              <w:rPr>
                <w:b/>
                <w:sz w:val="22"/>
                <w:szCs w:val="22"/>
              </w:rPr>
              <w:t>.  Aree di vita principali</w:t>
            </w:r>
          </w:p>
          <w:p w14:paraId="0A270653" w14:textId="77777777" w:rsidR="009051E3" w:rsidRDefault="0045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cs="Times New Roman"/>
                <w:sz w:val="36"/>
                <w:szCs w:val="36"/>
              </w:rPr>
            </w:pPr>
            <w:r>
              <w:rPr>
                <w:rFonts w:cs="Times New Roman"/>
                <w:sz w:val="22"/>
                <w:szCs w:val="22"/>
              </w:rPr>
              <w:t>Svolgimento dei compiti e delle azioni necessarie per impegnarsi nell’educazione, nel lavoro e nell’impiego e per condurre transazioni economiche.</w:t>
            </w:r>
          </w:p>
          <w:p w14:paraId="162A6603" w14:textId="77777777" w:rsidR="009051E3" w:rsidRDefault="00454615">
            <w:r>
              <w:rPr>
                <w:sz w:val="22"/>
                <w:szCs w:val="22"/>
              </w:rPr>
              <w:t>Tre gli ambiti:</w:t>
            </w:r>
          </w:p>
          <w:p w14:paraId="73983BFB" w14:textId="77777777" w:rsidR="009051E3" w:rsidRDefault="0045461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istruzione</w:t>
            </w:r>
          </w:p>
          <w:p w14:paraId="3242038C" w14:textId="77777777" w:rsidR="009051E3" w:rsidRDefault="0045461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lavoro e impiego</w:t>
            </w:r>
          </w:p>
          <w:p w14:paraId="298ED2F9" w14:textId="77777777" w:rsidR="009051E3" w:rsidRDefault="00454615">
            <w:pPr>
              <w:numPr>
                <w:ilvl w:val="0"/>
                <w:numId w:val="9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vita economica</w:t>
            </w:r>
          </w:p>
          <w:p w14:paraId="67406E60" w14:textId="77777777" w:rsidR="009051E3" w:rsidRDefault="009051E3">
            <w:pPr>
              <w:tabs>
                <w:tab w:val="left" w:pos="720"/>
              </w:tabs>
            </w:pPr>
          </w:p>
          <w:p w14:paraId="2DD74380" w14:textId="77777777" w:rsidR="009051E3" w:rsidRDefault="009051E3">
            <w:pPr>
              <w:tabs>
                <w:tab w:val="left" w:pos="720"/>
              </w:tabs>
            </w:pPr>
          </w:p>
          <w:p w14:paraId="36454B2F" w14:textId="77777777" w:rsidR="009051E3" w:rsidRDefault="009051E3">
            <w:pPr>
              <w:tabs>
                <w:tab w:val="left" w:pos="720"/>
              </w:tabs>
            </w:pPr>
          </w:p>
          <w:p w14:paraId="1B622112" w14:textId="77777777" w:rsidR="009051E3" w:rsidRDefault="009051E3">
            <w:pPr>
              <w:tabs>
                <w:tab w:val="left" w:pos="720"/>
              </w:tabs>
            </w:pPr>
          </w:p>
          <w:p w14:paraId="1E9B5E99" w14:textId="77777777" w:rsidR="009051E3" w:rsidRDefault="009051E3">
            <w:pPr>
              <w:tabs>
                <w:tab w:val="left" w:pos="720"/>
              </w:tabs>
            </w:pPr>
          </w:p>
          <w:p w14:paraId="4988C9C1" w14:textId="77777777" w:rsidR="009051E3" w:rsidRDefault="009051E3">
            <w:pPr>
              <w:tabs>
                <w:tab w:val="left" w:pos="720"/>
              </w:tabs>
            </w:pPr>
          </w:p>
          <w:p w14:paraId="1FB0D778" w14:textId="77777777" w:rsidR="009051E3" w:rsidRDefault="009051E3">
            <w:pPr>
              <w:tabs>
                <w:tab w:val="left" w:pos="720"/>
              </w:tabs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46CEB7" w14:textId="77777777" w:rsidR="009051E3" w:rsidRDefault="00454615">
            <w:r>
              <w:rPr>
                <w:b/>
                <w:color w:val="0096FF"/>
                <w:sz w:val="22"/>
                <w:szCs w:val="22"/>
              </w:rPr>
              <w:t>D8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751E31" w14:textId="77777777" w:rsidR="009051E3" w:rsidRDefault="009051E3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14243A" w14:textId="77777777" w:rsidR="009051E3" w:rsidRDefault="009051E3"/>
        </w:tc>
      </w:tr>
      <w:tr w:rsidR="009051E3" w14:paraId="0F743438" w14:textId="77777777">
        <w:trPr>
          <w:trHeight w:val="543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A0AE6C" w14:textId="77777777" w:rsidR="009051E3" w:rsidRDefault="009051E3">
            <w:pPr>
              <w:jc w:val="center"/>
              <w:rPr>
                <w:b/>
                <w:color w:val="0096FF"/>
                <w:sz w:val="22"/>
                <w:szCs w:val="22"/>
              </w:rPr>
            </w:pPr>
          </w:p>
          <w:p w14:paraId="1450339D" w14:textId="77777777" w:rsidR="009051E3" w:rsidRDefault="00454615">
            <w:pPr>
              <w:jc w:val="center"/>
            </w:pPr>
            <w:r>
              <w:rPr>
                <w:b/>
                <w:sz w:val="22"/>
                <w:szCs w:val="22"/>
              </w:rPr>
              <w:t>DIMENSIONE DELLA COMUNICAZIONE E DEL LINGUAGGIO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D8C15C" w14:textId="77777777" w:rsidR="009051E3" w:rsidRDefault="00454615">
            <w:pPr>
              <w:jc w:val="center"/>
            </w:pPr>
            <w:r>
              <w:rPr>
                <w:b/>
                <w:sz w:val="22"/>
                <w:szCs w:val="22"/>
              </w:rPr>
              <w:t>CAPACITÀ</w:t>
            </w:r>
          </w:p>
          <w:p w14:paraId="0D7ED086" w14:textId="77777777" w:rsidR="009051E3" w:rsidRDefault="00454615">
            <w:pPr>
              <w:jc w:val="center"/>
            </w:pPr>
            <w:r>
              <w:rPr>
                <w:sz w:val="22"/>
                <w:szCs w:val="22"/>
              </w:rPr>
              <w:t>Livelli raggiunti e raggiungibili. Specificare il codice dell’abilità presa in considerazione (vedi appendice 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125FF2" w14:textId="77777777" w:rsidR="009051E3" w:rsidRDefault="00454615">
            <w:pPr>
              <w:jc w:val="center"/>
            </w:pPr>
            <w:r>
              <w:rPr>
                <w:b/>
                <w:sz w:val="22"/>
                <w:szCs w:val="22"/>
              </w:rPr>
              <w:t>OBIETTIVI A BREVE TERMINE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F7BAC1" w14:textId="77777777" w:rsidR="009051E3" w:rsidRDefault="00454615">
            <w:pPr>
              <w:pStyle w:val="Titolo3"/>
            </w:pPr>
            <w:r>
              <w:rPr>
                <w:rFonts w:ascii="Times New Roman" w:hAnsi="Times New Roman" w:cs="Times New Roman"/>
              </w:rPr>
              <w:t>FACILITATORI E BARRIERE.</w:t>
            </w:r>
          </w:p>
          <w:p w14:paraId="06C450EA" w14:textId="77777777" w:rsidR="009051E3" w:rsidRDefault="00454615">
            <w:pPr>
              <w:pStyle w:val="Titolo3"/>
            </w:pPr>
            <w:r>
              <w:rPr>
                <w:rFonts w:ascii="Times New Roman" w:hAnsi="Times New Roman" w:cs="Times New Roman"/>
                <w:b w:val="0"/>
              </w:rPr>
              <w:t>Dispositivi educativi o didattici che possono facilitare il raggiungimento dell’obiettivo (progetti, strumenti, laboratori, materiali, strategie e metodi didattici).</w:t>
            </w:r>
          </w:p>
          <w:p w14:paraId="3460C978" w14:textId="77777777" w:rsidR="009051E3" w:rsidRDefault="009051E3">
            <w:pPr>
              <w:pStyle w:val="Titolo3"/>
              <w:rPr>
                <w:rFonts w:ascii="Times New Roman" w:hAnsi="Times New Roman" w:cs="Times New Roman"/>
                <w:b w:val="0"/>
              </w:rPr>
            </w:pPr>
          </w:p>
          <w:p w14:paraId="001DDDBC" w14:textId="77777777" w:rsidR="009051E3" w:rsidRDefault="00454615">
            <w:pPr>
              <w:pStyle w:val="Titolo3"/>
            </w:pPr>
            <w:r>
              <w:rPr>
                <w:rFonts w:ascii="Times New Roman" w:hAnsi="Times New Roman" w:cs="Times New Roman"/>
                <w:b w:val="0"/>
              </w:rPr>
              <w:t>Fattori contestuali, personali e ambientali che possono facilitare/ostacolare il raggiungimento dell’obiettivo</w:t>
            </w:r>
          </w:p>
          <w:p w14:paraId="14D0204F" w14:textId="77777777" w:rsidR="009051E3" w:rsidRDefault="00454615">
            <w:pPr>
              <w:jc w:val="center"/>
            </w:pPr>
            <w:r>
              <w:t>(vedi appendice B)</w:t>
            </w:r>
          </w:p>
        </w:tc>
      </w:tr>
      <w:tr w:rsidR="009051E3" w14:paraId="670DE411" w14:textId="77777777">
        <w:trPr>
          <w:trHeight w:val="543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040F0E" w14:textId="77777777" w:rsidR="009051E3" w:rsidRDefault="00454615">
            <w:r>
              <w:rPr>
                <w:b/>
              </w:rPr>
              <w:t>1</w:t>
            </w:r>
            <w:r>
              <w:rPr>
                <w:b/>
                <w:sz w:val="22"/>
                <w:szCs w:val="22"/>
              </w:rPr>
              <w:t xml:space="preserve">.  Comunicazione: </w:t>
            </w:r>
            <w:r>
              <w:rPr>
                <w:sz w:val="22"/>
                <w:szCs w:val="22"/>
              </w:rPr>
              <w:t>caratteristiche generali e specifiche della comunicazione attraverso il linguaggio, i segni e i simboli, inclusi la ricezione e la produzione di messaggi, portare avanti una conversazione e usare strumenti e tecniche di comunicazione.</w:t>
            </w:r>
          </w:p>
          <w:p w14:paraId="4EC27FC2" w14:textId="77777777" w:rsidR="009051E3" w:rsidRDefault="00454615">
            <w:r>
              <w:rPr>
                <w:sz w:val="22"/>
                <w:szCs w:val="22"/>
              </w:rPr>
              <w:t>Tre gli ambiti:</w:t>
            </w:r>
          </w:p>
          <w:p w14:paraId="16AC0248" w14:textId="77777777" w:rsidR="009051E3" w:rsidRDefault="0045461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comunicare  ricevere</w:t>
            </w:r>
          </w:p>
          <w:p w14:paraId="5FE03E99" w14:textId="77777777" w:rsidR="009051E3" w:rsidRDefault="0045461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comunicare  produrre</w:t>
            </w:r>
          </w:p>
          <w:p w14:paraId="38CE677F" w14:textId="77777777" w:rsidR="009051E3" w:rsidRDefault="00454615">
            <w:pPr>
              <w:numPr>
                <w:ilvl w:val="0"/>
                <w:numId w:val="1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conversazione e uso di strumenti e tecniche di comunicazione.</w:t>
            </w:r>
          </w:p>
          <w:p w14:paraId="61654CE6" w14:textId="77777777" w:rsidR="009051E3" w:rsidRDefault="009051E3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064404A0" w14:textId="77777777" w:rsidR="009051E3" w:rsidRDefault="009051E3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7A722545" w14:textId="77777777" w:rsidR="009051E3" w:rsidRDefault="009051E3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080CBC49" w14:textId="77777777" w:rsidR="009051E3" w:rsidRDefault="009051E3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6B9FE581" w14:textId="77777777" w:rsidR="009051E3" w:rsidRDefault="009051E3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70346D69" w14:textId="77777777" w:rsidR="009051E3" w:rsidRDefault="009051E3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2656568C" w14:textId="77777777" w:rsidR="009051E3" w:rsidRDefault="009051E3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59430702" w14:textId="77777777" w:rsidR="009051E3" w:rsidRDefault="009051E3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7B70C2DF" w14:textId="77777777" w:rsidR="009051E3" w:rsidRDefault="009051E3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2FF0DB7A" w14:textId="77777777" w:rsidR="009051E3" w:rsidRDefault="009051E3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4620918A" w14:textId="77777777" w:rsidR="009051E3" w:rsidRDefault="009051E3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6A7C3A24" w14:textId="77777777" w:rsidR="009051E3" w:rsidRDefault="009051E3">
            <w:pPr>
              <w:tabs>
                <w:tab w:val="left" w:pos="720"/>
              </w:tabs>
              <w:rPr>
                <w:sz w:val="22"/>
                <w:szCs w:val="22"/>
              </w:rPr>
            </w:pPr>
          </w:p>
          <w:p w14:paraId="3ACF5D35" w14:textId="77777777" w:rsidR="009051E3" w:rsidRDefault="009051E3">
            <w:pPr>
              <w:tabs>
                <w:tab w:val="left" w:pos="720"/>
              </w:tabs>
            </w:pP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783D5" w14:textId="77777777" w:rsidR="009051E3" w:rsidRDefault="00454615">
            <w:r>
              <w:rPr>
                <w:b/>
                <w:color w:val="0096FF"/>
                <w:sz w:val="22"/>
                <w:szCs w:val="22"/>
              </w:rPr>
              <w:t>D3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C96A75" w14:textId="77777777" w:rsidR="009051E3" w:rsidRDefault="009051E3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05C972" w14:textId="77777777" w:rsidR="009051E3" w:rsidRDefault="009051E3"/>
        </w:tc>
      </w:tr>
      <w:tr w:rsidR="009051E3" w14:paraId="0BCA06D7" w14:textId="77777777">
        <w:trPr>
          <w:trHeight w:val="543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34F39" w14:textId="77777777" w:rsidR="009051E3" w:rsidRDefault="009051E3">
            <w:pPr>
              <w:jc w:val="center"/>
              <w:rPr>
                <w:b/>
                <w:color w:val="0096FF"/>
                <w:sz w:val="22"/>
                <w:szCs w:val="22"/>
              </w:rPr>
            </w:pPr>
          </w:p>
          <w:p w14:paraId="0332F888" w14:textId="77777777" w:rsidR="009051E3" w:rsidRDefault="00454615">
            <w:pPr>
              <w:jc w:val="center"/>
            </w:pPr>
            <w:r>
              <w:rPr>
                <w:b/>
                <w:sz w:val="22"/>
                <w:szCs w:val="22"/>
              </w:rPr>
              <w:t>DIMENSIONE DELL’AUTONOMIA E DELL’ORIENTAMENTO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751D12" w14:textId="77777777" w:rsidR="009051E3" w:rsidRDefault="00454615">
            <w:pPr>
              <w:jc w:val="center"/>
            </w:pPr>
            <w:r>
              <w:rPr>
                <w:b/>
                <w:sz w:val="22"/>
                <w:szCs w:val="22"/>
              </w:rPr>
              <w:t>CAPACITÀ</w:t>
            </w:r>
          </w:p>
          <w:p w14:paraId="08E92711" w14:textId="77777777" w:rsidR="009051E3" w:rsidRDefault="00454615">
            <w:pPr>
              <w:jc w:val="center"/>
            </w:pPr>
            <w:r>
              <w:rPr>
                <w:sz w:val="22"/>
                <w:szCs w:val="22"/>
              </w:rPr>
              <w:t>Livelli raggiunti e raggiungibili. Specificare il codice dell’abilità presa in considerazione (vedi appendice 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8C7464" w14:textId="77777777" w:rsidR="009051E3" w:rsidRDefault="00454615">
            <w:pPr>
              <w:jc w:val="center"/>
            </w:pPr>
            <w:r>
              <w:rPr>
                <w:b/>
                <w:sz w:val="22"/>
                <w:szCs w:val="22"/>
              </w:rPr>
              <w:t>OBIETTIVI A BREVE TERMINE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5A0986" w14:textId="77777777" w:rsidR="009051E3" w:rsidRDefault="00454615">
            <w:pPr>
              <w:pStyle w:val="Titolo3"/>
            </w:pPr>
            <w:r>
              <w:rPr>
                <w:rFonts w:ascii="Times New Roman" w:hAnsi="Times New Roman" w:cs="Times New Roman"/>
              </w:rPr>
              <w:t>FACILITATORI E BARRIERE.</w:t>
            </w:r>
          </w:p>
          <w:p w14:paraId="0F2C5AC9" w14:textId="77777777" w:rsidR="009051E3" w:rsidRDefault="00454615">
            <w:pPr>
              <w:pStyle w:val="Titolo3"/>
            </w:pPr>
            <w:r>
              <w:rPr>
                <w:rFonts w:ascii="Times New Roman" w:hAnsi="Times New Roman" w:cs="Times New Roman"/>
                <w:b w:val="0"/>
              </w:rPr>
              <w:t>Dispositivi educativi o didattici che possono facilitare il raggiungimento dell’obiettivo (progetti, strumenti, laboratori, materiali, strategie e metodi didattici).</w:t>
            </w:r>
          </w:p>
          <w:p w14:paraId="33A3834C" w14:textId="77777777" w:rsidR="009051E3" w:rsidRDefault="009051E3">
            <w:pPr>
              <w:pStyle w:val="Titolo3"/>
              <w:rPr>
                <w:rFonts w:ascii="Times New Roman" w:hAnsi="Times New Roman" w:cs="Times New Roman"/>
                <w:b w:val="0"/>
              </w:rPr>
            </w:pPr>
          </w:p>
          <w:p w14:paraId="22F0CFE1" w14:textId="77777777" w:rsidR="009051E3" w:rsidRDefault="00454615">
            <w:pPr>
              <w:pStyle w:val="Titolo3"/>
            </w:pPr>
            <w:r>
              <w:rPr>
                <w:rFonts w:ascii="Times New Roman" w:hAnsi="Times New Roman" w:cs="Times New Roman"/>
                <w:b w:val="0"/>
              </w:rPr>
              <w:t>Fattori contestuali, personali e ambientali che possono facilitare/ostacolare il raggiungimento dell’obiettivo</w:t>
            </w:r>
          </w:p>
          <w:p w14:paraId="0B63B957" w14:textId="77777777" w:rsidR="009051E3" w:rsidRDefault="00454615">
            <w:pPr>
              <w:jc w:val="center"/>
            </w:pPr>
            <w:r>
              <w:t>(vedi appendice B)</w:t>
            </w:r>
          </w:p>
        </w:tc>
      </w:tr>
      <w:tr w:rsidR="009051E3" w14:paraId="5EFD44F4" w14:textId="77777777">
        <w:trPr>
          <w:trHeight w:val="543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751D7A" w14:textId="77777777" w:rsidR="009051E3" w:rsidRDefault="00454615">
            <w:r>
              <w:t>1.</w:t>
            </w:r>
            <w:r>
              <w:rPr>
                <w:b/>
                <w:sz w:val="22"/>
                <w:szCs w:val="22"/>
              </w:rPr>
              <w:t xml:space="preserve"> Mobilità:</w:t>
            </w:r>
          </w:p>
          <w:p w14:paraId="07F8B414" w14:textId="77777777" w:rsidR="009051E3" w:rsidRDefault="00454615">
            <w:r>
              <w:rPr>
                <w:sz w:val="22"/>
                <w:szCs w:val="22"/>
              </w:rPr>
              <w:t>muoversi cambiando posizione del corpo o collocazione o spostandosi da un posto all’altro, portando, muovendo o manipolando oggetti, camminando, correndo o arrampicandosi e usando vari mezzi di trasporto.</w:t>
            </w:r>
          </w:p>
          <w:p w14:paraId="6B21262D" w14:textId="77777777" w:rsidR="009051E3" w:rsidRDefault="00454615">
            <w:r>
              <w:rPr>
                <w:sz w:val="22"/>
                <w:szCs w:val="22"/>
              </w:rPr>
              <w:t>Capacità di:</w:t>
            </w:r>
          </w:p>
          <w:p w14:paraId="71C26E0D" w14:textId="77777777" w:rsidR="009051E3" w:rsidRDefault="0045461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cambiare e mantenere una posizione corporea</w:t>
            </w:r>
          </w:p>
          <w:p w14:paraId="4B04E388" w14:textId="77777777" w:rsidR="009051E3" w:rsidRDefault="0045461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trasportare, spostare e maneggiare oggetti</w:t>
            </w:r>
          </w:p>
          <w:p w14:paraId="1599A729" w14:textId="77777777" w:rsidR="009051E3" w:rsidRDefault="00454615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camminare e spostarsi</w:t>
            </w:r>
          </w:p>
          <w:p w14:paraId="42AE7FB3" w14:textId="77777777" w:rsidR="009051E3" w:rsidRDefault="00454615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muoversi usando un mezzo di trasporto.</w:t>
            </w:r>
          </w:p>
          <w:p w14:paraId="3B65CB85" w14:textId="77777777" w:rsidR="009051E3" w:rsidRDefault="009051E3">
            <w:pPr>
              <w:rPr>
                <w:sz w:val="22"/>
                <w:szCs w:val="22"/>
              </w:rPr>
            </w:pPr>
          </w:p>
          <w:p w14:paraId="4B3D90D2" w14:textId="77777777" w:rsidR="009051E3" w:rsidRDefault="009051E3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E9AA86" w14:textId="77777777" w:rsidR="009051E3" w:rsidRDefault="00454615">
            <w:r>
              <w:rPr>
                <w:b/>
                <w:color w:val="0096FF"/>
                <w:sz w:val="22"/>
                <w:szCs w:val="22"/>
              </w:rPr>
              <w:t>D4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3F8F2E" w14:textId="77777777" w:rsidR="009051E3" w:rsidRDefault="009051E3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64898A" w14:textId="77777777" w:rsidR="009051E3" w:rsidRDefault="009051E3"/>
        </w:tc>
      </w:tr>
      <w:tr w:rsidR="009051E3" w14:paraId="38CA8C09" w14:textId="77777777">
        <w:trPr>
          <w:trHeight w:val="543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4B2BF8" w14:textId="77777777" w:rsidR="009051E3" w:rsidRDefault="00454615">
            <w:r>
              <w:lastRenderedPageBreak/>
              <w:t>2</w:t>
            </w:r>
            <w:r>
              <w:rPr>
                <w:b/>
                <w:sz w:val="22"/>
                <w:szCs w:val="22"/>
              </w:rPr>
              <w:t>. Cura della propria persona:</w:t>
            </w:r>
          </w:p>
          <w:p w14:paraId="1FE28F14" w14:textId="77777777" w:rsidR="009051E3" w:rsidRDefault="00454615">
            <w:r>
              <w:rPr>
                <w:sz w:val="22"/>
                <w:szCs w:val="22"/>
              </w:rPr>
              <w:t>cura di sé, lavarsi e asciugarsi, occuparsi del proprio corpo e delle sue parti, vestirsi, mangiare e bere, prendersi cura della propria salute.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97BEC4" w14:textId="77777777" w:rsidR="009051E3" w:rsidRDefault="00454615">
            <w:r>
              <w:rPr>
                <w:b/>
                <w:color w:val="0096FF"/>
                <w:sz w:val="22"/>
                <w:szCs w:val="22"/>
              </w:rPr>
              <w:t>D5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7E5080" w14:textId="77777777" w:rsidR="009051E3" w:rsidRDefault="009051E3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E31C8A" w14:textId="77777777" w:rsidR="009051E3" w:rsidRDefault="009051E3"/>
        </w:tc>
      </w:tr>
      <w:tr w:rsidR="009051E3" w14:paraId="140798FB" w14:textId="77777777">
        <w:trPr>
          <w:trHeight w:val="543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B0E0F" w14:textId="77777777" w:rsidR="009051E3" w:rsidRDefault="00454615">
            <w:r>
              <w:t>3.</w:t>
            </w:r>
            <w:r>
              <w:rPr>
                <w:b/>
                <w:sz w:val="22"/>
                <w:szCs w:val="22"/>
              </w:rPr>
              <w:t xml:space="preserve"> Vita domestica:</w:t>
            </w:r>
            <w:r>
              <w:rPr>
                <w:sz w:val="22"/>
                <w:szCs w:val="22"/>
              </w:rPr>
              <w:t xml:space="preserve"> adempimento di azioni e compiti domestici e quotidiani, inclusi procurarsi un posto in cui vivere, cibo,vestiario e altri beni di prima necessità, le pulizie della casa, sistemare ed aver cura degli oggetti personali e di altri oggetti casalinghi, assistere gli altri.</w:t>
            </w:r>
          </w:p>
          <w:p w14:paraId="1F0738A8" w14:textId="77777777" w:rsidR="009051E3" w:rsidRDefault="009051E3"/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154B63" w14:textId="77777777" w:rsidR="009051E3" w:rsidRDefault="00454615">
            <w:r>
              <w:rPr>
                <w:b/>
                <w:color w:val="0096FF"/>
                <w:sz w:val="22"/>
                <w:szCs w:val="22"/>
              </w:rPr>
              <w:t>D6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A0450" w14:textId="77777777" w:rsidR="009051E3" w:rsidRDefault="009051E3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4218B" w14:textId="77777777" w:rsidR="009051E3" w:rsidRDefault="009051E3"/>
        </w:tc>
      </w:tr>
      <w:tr w:rsidR="009051E3" w14:paraId="736B4F55" w14:textId="77777777">
        <w:trPr>
          <w:trHeight w:val="543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4939A" w14:textId="77777777" w:rsidR="009051E3" w:rsidRDefault="009051E3">
            <w:pPr>
              <w:jc w:val="center"/>
              <w:rPr>
                <w:b/>
                <w:color w:val="0096FF"/>
                <w:sz w:val="22"/>
                <w:szCs w:val="22"/>
              </w:rPr>
            </w:pPr>
          </w:p>
          <w:p w14:paraId="331F3A30" w14:textId="77777777" w:rsidR="009051E3" w:rsidRDefault="00454615">
            <w:pPr>
              <w:jc w:val="center"/>
            </w:pPr>
            <w:r>
              <w:rPr>
                <w:b/>
                <w:sz w:val="22"/>
                <w:szCs w:val="22"/>
              </w:rPr>
              <w:t>DIMENSIONE DELLA RELAZIONE E, DELL’INTERAZIONE E DELLA SOCIALIZZAZIONE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08029B" w14:textId="77777777" w:rsidR="009051E3" w:rsidRDefault="00454615">
            <w:pPr>
              <w:jc w:val="center"/>
            </w:pPr>
            <w:r>
              <w:rPr>
                <w:b/>
                <w:sz w:val="22"/>
                <w:szCs w:val="22"/>
              </w:rPr>
              <w:t>CAPACITÀ</w:t>
            </w:r>
          </w:p>
          <w:p w14:paraId="5E58C382" w14:textId="77777777" w:rsidR="009051E3" w:rsidRDefault="00454615">
            <w:pPr>
              <w:jc w:val="center"/>
            </w:pPr>
            <w:r>
              <w:rPr>
                <w:sz w:val="22"/>
                <w:szCs w:val="22"/>
              </w:rPr>
              <w:t>Livelli raggiunti e raggiungibili. Specificare il codice dell’abilità presa in considerazione (vedi appendice A)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512BD8" w14:textId="77777777" w:rsidR="009051E3" w:rsidRDefault="00454615">
            <w:pPr>
              <w:jc w:val="center"/>
            </w:pPr>
            <w:r>
              <w:rPr>
                <w:b/>
                <w:sz w:val="22"/>
                <w:szCs w:val="22"/>
              </w:rPr>
              <w:t>OBIETTIVI A BREVE TERMINE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BBA3C" w14:textId="77777777" w:rsidR="009051E3" w:rsidRDefault="00454615">
            <w:pPr>
              <w:pStyle w:val="Titolo3"/>
            </w:pPr>
            <w:r>
              <w:rPr>
                <w:rFonts w:ascii="Times New Roman" w:hAnsi="Times New Roman" w:cs="Times New Roman"/>
              </w:rPr>
              <w:t>FACILITATORI E BARRIERE.</w:t>
            </w:r>
          </w:p>
          <w:p w14:paraId="6BF4758C" w14:textId="77777777" w:rsidR="009051E3" w:rsidRDefault="00454615">
            <w:pPr>
              <w:pStyle w:val="Titolo3"/>
            </w:pPr>
            <w:r>
              <w:rPr>
                <w:rFonts w:ascii="Times New Roman" w:hAnsi="Times New Roman" w:cs="Times New Roman"/>
                <w:b w:val="0"/>
              </w:rPr>
              <w:t>Dispositivi educativi o didattici che possono facilitare il raggiungimento dell’obiettivo (progetti, strumenti, laboratori, materiali, strategie e metodi didattici).</w:t>
            </w:r>
          </w:p>
          <w:p w14:paraId="1C4E6F54" w14:textId="77777777" w:rsidR="009051E3" w:rsidRDefault="009051E3">
            <w:pPr>
              <w:pStyle w:val="Titolo3"/>
              <w:rPr>
                <w:rFonts w:ascii="Times New Roman" w:hAnsi="Times New Roman" w:cs="Times New Roman"/>
                <w:b w:val="0"/>
              </w:rPr>
            </w:pPr>
          </w:p>
          <w:p w14:paraId="0811998C" w14:textId="77777777" w:rsidR="009051E3" w:rsidRDefault="00454615">
            <w:pPr>
              <w:pStyle w:val="Titolo3"/>
            </w:pPr>
            <w:r>
              <w:rPr>
                <w:rFonts w:ascii="Times New Roman" w:hAnsi="Times New Roman" w:cs="Times New Roman"/>
                <w:b w:val="0"/>
              </w:rPr>
              <w:t>Fattori contestuali, personali e ambientali che possono facilitare/ostacolare il raggiungimento dell’obiettivo</w:t>
            </w:r>
          </w:p>
          <w:p w14:paraId="263C53E5" w14:textId="77777777" w:rsidR="009051E3" w:rsidRDefault="00454615">
            <w:pPr>
              <w:jc w:val="center"/>
            </w:pPr>
            <w:r>
              <w:t>(vedi appendice B)</w:t>
            </w:r>
          </w:p>
        </w:tc>
      </w:tr>
      <w:tr w:rsidR="009051E3" w14:paraId="54E6983F" w14:textId="77777777">
        <w:trPr>
          <w:trHeight w:val="543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CF533B" w14:textId="77777777" w:rsidR="009051E3" w:rsidRDefault="00454615">
            <w:r>
              <w:t>1</w:t>
            </w:r>
            <w:r>
              <w:rPr>
                <w:b/>
                <w:sz w:val="22"/>
                <w:szCs w:val="22"/>
              </w:rPr>
              <w:t xml:space="preserve">. Interazioni e relazioni interpersonali: </w:t>
            </w:r>
            <w:r>
              <w:rPr>
                <w:sz w:val="22"/>
                <w:szCs w:val="22"/>
              </w:rPr>
              <w:t>esecuzione delle azioni e dei compiti richiesti per le interazioni semplici e complesse con le persone ( estranei, amici, parenti, membri della famiglia, ecc) in un modo contestualmente e socialmente adeguato.</w:t>
            </w:r>
          </w:p>
          <w:p w14:paraId="0AB8F93F" w14:textId="77777777" w:rsidR="009051E3" w:rsidRDefault="00454615">
            <w:r>
              <w:rPr>
                <w:sz w:val="22"/>
                <w:szCs w:val="22"/>
              </w:rPr>
              <w:t>Due gli ambiti:</w:t>
            </w:r>
          </w:p>
          <w:p w14:paraId="753E8E45" w14:textId="77777777" w:rsidR="009051E3" w:rsidRDefault="004546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interazioni interpersonali  generali</w:t>
            </w:r>
          </w:p>
          <w:p w14:paraId="7BE4E998" w14:textId="77777777" w:rsidR="009051E3" w:rsidRDefault="00454615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relazioni interpersonali particolari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2683A" w14:textId="77777777" w:rsidR="009051E3" w:rsidRDefault="00454615">
            <w:r>
              <w:rPr>
                <w:b/>
                <w:color w:val="0096FF"/>
                <w:sz w:val="22"/>
                <w:szCs w:val="22"/>
              </w:rPr>
              <w:t>D7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C54439" w14:textId="77777777" w:rsidR="009051E3" w:rsidRDefault="009051E3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D71FAB" w14:textId="77777777" w:rsidR="009051E3" w:rsidRDefault="009051E3"/>
        </w:tc>
      </w:tr>
      <w:tr w:rsidR="009051E3" w14:paraId="3A2C9B44" w14:textId="77777777">
        <w:trPr>
          <w:trHeight w:val="5430"/>
        </w:trPr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6B7A69" w14:textId="77777777" w:rsidR="009051E3" w:rsidRDefault="00454615">
            <w:r>
              <w:lastRenderedPageBreak/>
              <w:t>2</w:t>
            </w:r>
            <w:r>
              <w:rPr>
                <w:b/>
                <w:sz w:val="22"/>
                <w:szCs w:val="22"/>
              </w:rPr>
              <w:t>.  Vita sociale, civile e di comunità</w:t>
            </w:r>
          </w:p>
          <w:p w14:paraId="0F43D99A" w14:textId="77777777" w:rsidR="009051E3" w:rsidRDefault="0045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Questo capitolo riguarda le azioni e i compiti richiesti per impegnarsi nella vita sociale fuori dalla</w:t>
            </w:r>
          </w:p>
          <w:p w14:paraId="38FF990D" w14:textId="77777777" w:rsidR="009051E3" w:rsidRDefault="004546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famiglia, nella comunità, in aree della vita comunitaria, sociale e civile.</w:t>
            </w:r>
          </w:p>
        </w:tc>
        <w:tc>
          <w:tcPr>
            <w:tcW w:w="2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F52BA" w14:textId="77777777" w:rsidR="009051E3" w:rsidRDefault="00454615">
            <w:r>
              <w:rPr>
                <w:b/>
                <w:color w:val="0096FF"/>
                <w:sz w:val="22"/>
                <w:szCs w:val="22"/>
              </w:rPr>
              <w:t>D9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357C97" w14:textId="77777777" w:rsidR="009051E3" w:rsidRDefault="009051E3"/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F99097" w14:textId="77777777" w:rsidR="009051E3" w:rsidRDefault="009051E3"/>
        </w:tc>
      </w:tr>
    </w:tbl>
    <w:p w14:paraId="5C4D5233" w14:textId="77777777" w:rsidR="009051E3" w:rsidRDefault="009051E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1D5747D8" w14:textId="77777777" w:rsidR="009051E3" w:rsidRDefault="009051E3">
      <w:pPr>
        <w:jc w:val="both"/>
        <w:rPr>
          <w:rFonts w:ascii="Arial" w:eastAsia="Arial" w:hAnsi="Arial" w:cs="Arial"/>
          <w:sz w:val="22"/>
          <w:szCs w:val="22"/>
        </w:rPr>
      </w:pPr>
    </w:p>
    <w:p w14:paraId="386BF0BA" w14:textId="77777777" w:rsidR="009051E3" w:rsidRDefault="009051E3">
      <w:pPr>
        <w:jc w:val="both"/>
        <w:rPr>
          <w:rFonts w:ascii="Arial" w:eastAsia="Arial" w:hAnsi="Arial" w:cs="Arial"/>
          <w:sz w:val="22"/>
          <w:szCs w:val="22"/>
        </w:rPr>
      </w:pPr>
    </w:p>
    <w:p w14:paraId="1FFEDF72" w14:textId="77777777" w:rsidR="009051E3" w:rsidRDefault="009051E3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FCEE405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 xml:space="preserve">PROGETTAZIONE DEL CURRICOLO </w:t>
      </w:r>
      <w:r>
        <w:rPr>
          <w:rFonts w:ascii="Arial" w:eastAsia="Arial" w:hAnsi="Arial" w:cs="Arial"/>
          <w:sz w:val="22"/>
          <w:szCs w:val="22"/>
        </w:rPr>
        <w:t>( a cura degli insegnanti)</w:t>
      </w:r>
    </w:p>
    <w:p w14:paraId="0F0E51DC" w14:textId="77777777" w:rsidR="009051E3" w:rsidRDefault="009051E3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rFonts w:ascii="Arial" w:eastAsia="Arial" w:hAnsi="Arial" w:cs="Arial"/>
        </w:rPr>
      </w:pPr>
    </w:p>
    <w:p w14:paraId="336727AF" w14:textId="77777777" w:rsidR="009051E3" w:rsidRDefault="0045461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 xml:space="preserve">La programmazione, oltre al consolidamento delle strumentalità di base, riguarderà anche l’acquisizione di contenuti afferenti alle singole discipline, secondo modalità e proposte individualizzate, ma affini il più possibile alle proposte rivolte agli alunni della classe e con esse raccordate. Si ritiene utile dividere tra: </w:t>
      </w:r>
    </w:p>
    <w:p w14:paraId="176A3859" w14:textId="77777777" w:rsidR="009051E3" w:rsidRDefault="009051E3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rFonts w:ascii="Arial" w:eastAsia="Arial" w:hAnsi="Arial" w:cs="Arial"/>
          <w:sz w:val="22"/>
          <w:szCs w:val="22"/>
        </w:rPr>
      </w:pPr>
    </w:p>
    <w:p w14:paraId="610064A7" w14:textId="77777777" w:rsidR="009051E3" w:rsidRDefault="00454615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A. Discipline che non richiedono modifiche in fase di programmazione, stesura, realizzazione, verifica:</w:t>
      </w:r>
      <w:r>
        <w:rPr>
          <w:rFonts w:ascii="Arial" w:eastAsia="Arial" w:hAnsi="Arial" w:cs="Arial"/>
          <w:sz w:val="22"/>
          <w:szCs w:val="22"/>
        </w:rPr>
        <w:t xml:space="preserve"> Laddove la programmazione di una o più discipline risulti del tutto corrispondente a quella della classe, non è necessario riportare l’intera programmazione curricolare, ma è sufficiente puntualizzare che la trattazione della materia in questione non prevederà particolari modifiche se non quelle adottabili in sede didattica per qualsiasi alunno (personalizzazioni, etc). Laddove però siano necessarie modifiche o si adottino strategie, metodi o modalità di valutazione particolari, sarà necessario puntualizzarlo. </w:t>
      </w:r>
    </w:p>
    <w:p w14:paraId="67224EF4" w14:textId="77777777" w:rsidR="009051E3" w:rsidRDefault="009051E3">
      <w:pPr>
        <w:jc w:val="both"/>
        <w:rPr>
          <w:rFonts w:ascii="Arial" w:eastAsia="Arial" w:hAnsi="Arial" w:cs="Arial"/>
          <w:sz w:val="22"/>
          <w:szCs w:val="22"/>
        </w:rPr>
      </w:pPr>
    </w:p>
    <w:p w14:paraId="2A3BE33F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B. Discipline che richiedono modifiche in fase di programmazione, stesura, realizzazione, verifica.</w:t>
      </w:r>
    </w:p>
    <w:p w14:paraId="5689C459" w14:textId="77777777" w:rsidR="009051E3" w:rsidRDefault="009051E3">
      <w:pPr>
        <w:pBdr>
          <w:top w:val="nil"/>
          <w:left w:val="nil"/>
          <w:bottom w:val="nil"/>
          <w:right w:val="nil"/>
          <w:between w:val="nil"/>
        </w:pBdr>
        <w:tabs>
          <w:tab w:val="left" w:pos="180"/>
        </w:tabs>
        <w:jc w:val="both"/>
        <w:rPr>
          <w:rFonts w:ascii="Arial" w:eastAsia="Arial" w:hAnsi="Arial" w:cs="Arial"/>
          <w:b/>
          <w:sz w:val="22"/>
          <w:szCs w:val="22"/>
        </w:rPr>
      </w:pPr>
    </w:p>
    <w:p w14:paraId="7E3E69B6" w14:textId="77777777" w:rsidR="009051E3" w:rsidRDefault="009051E3">
      <w:pPr>
        <w:jc w:val="both"/>
        <w:rPr>
          <w:rFonts w:ascii="Arial" w:eastAsia="Arial" w:hAnsi="Arial" w:cs="Arial"/>
          <w:sz w:val="22"/>
          <w:szCs w:val="22"/>
        </w:rPr>
      </w:pPr>
    </w:p>
    <w:p w14:paraId="3B6A7416" w14:textId="79760F26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Poiché non è possibile “omologare” la programmazione per i due diversi ordini di scuola, infanzia, primaria e secondaria si indica una traccia contenente alcune voci alle quali fare riferimento per la programmazione di ciascun campo di esperienza o disciplina. Ogni scuola adat</w:t>
      </w:r>
      <w:r w:rsidR="00B86E99">
        <w:rPr>
          <w:rFonts w:ascii="Arial" w:eastAsia="Arial" w:hAnsi="Arial" w:cs="Arial"/>
          <w:sz w:val="22"/>
          <w:szCs w:val="22"/>
        </w:rPr>
        <w:t>t</w:t>
      </w:r>
      <w:r>
        <w:rPr>
          <w:rFonts w:ascii="Arial" w:eastAsia="Arial" w:hAnsi="Arial" w:cs="Arial"/>
          <w:sz w:val="22"/>
          <w:szCs w:val="22"/>
        </w:rPr>
        <w:t>a lo schema secondo la propria peculiarità:</w:t>
      </w:r>
    </w:p>
    <w:p w14:paraId="7DF44B54" w14:textId="77777777" w:rsidR="009051E3" w:rsidRDefault="00454615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gli obiettivi</w:t>
      </w:r>
    </w:p>
    <w:p w14:paraId="1FFABF77" w14:textId="77777777" w:rsidR="009051E3" w:rsidRDefault="00454615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 finalità</w:t>
      </w:r>
    </w:p>
    <w:p w14:paraId="71900C13" w14:textId="77777777" w:rsidR="009051E3" w:rsidRDefault="00454615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contenuti</w:t>
      </w:r>
    </w:p>
    <w:p w14:paraId="3E2C188F" w14:textId="77777777" w:rsidR="009051E3" w:rsidRDefault="00454615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 attività previste</w:t>
      </w:r>
    </w:p>
    <w:p w14:paraId="3CB6EFE7" w14:textId="77777777" w:rsidR="009051E3" w:rsidRDefault="00454615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la/le metodologia/e, ovvero le strategie didattiche</w:t>
      </w:r>
    </w:p>
    <w:p w14:paraId="511E5579" w14:textId="77777777" w:rsidR="009051E3" w:rsidRDefault="00454615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le risorse (umane e materiali)</w:t>
      </w:r>
    </w:p>
    <w:p w14:paraId="13C1D3A8" w14:textId="77777777" w:rsidR="009051E3" w:rsidRDefault="00454615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 tempi</w:t>
      </w:r>
    </w:p>
    <w:p w14:paraId="0DE19F90" w14:textId="77777777" w:rsidR="009051E3" w:rsidRDefault="00454615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le verifiche (i materiali di verifica, le modalità di verifica)</w:t>
      </w:r>
    </w:p>
    <w:p w14:paraId="23B30E63" w14:textId="77777777" w:rsidR="009051E3" w:rsidRDefault="00454615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la valutazione (che cosa si valuta, chi valuta)</w:t>
      </w:r>
    </w:p>
    <w:p w14:paraId="273BB2D9" w14:textId="77777777" w:rsidR="009051E3" w:rsidRDefault="00454615">
      <w:pPr>
        <w:numPr>
          <w:ilvl w:val="0"/>
          <w:numId w:val="4"/>
        </w:num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 raccordo con la programmazione di classe (si evidenziano gli elementi che consentono e prevedono il raccordo: possono essere contenuti, strumenti, modalità, ecc.)</w:t>
      </w:r>
    </w:p>
    <w:p w14:paraId="3849023A" w14:textId="77777777" w:rsidR="009051E3" w:rsidRDefault="009051E3">
      <w:pPr>
        <w:jc w:val="both"/>
        <w:rPr>
          <w:rFonts w:ascii="Arial" w:eastAsia="Arial" w:hAnsi="Arial" w:cs="Arial"/>
          <w:sz w:val="22"/>
          <w:szCs w:val="22"/>
        </w:rPr>
      </w:pPr>
    </w:p>
    <w:p w14:paraId="63E74B47" w14:textId="77777777" w:rsidR="009051E3" w:rsidRDefault="00454615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sostanza, per ogni campo di esperienza, ambito o disciplina potrà essere adottato uno schema come quello seguente:</w:t>
      </w:r>
    </w:p>
    <w:tbl>
      <w:tblPr>
        <w:tblStyle w:val="a2"/>
        <w:tblW w:w="9788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9788"/>
      </w:tblGrid>
      <w:tr w:rsidR="009051E3" w14:paraId="6F14E858" w14:textId="77777777">
        <w:trPr>
          <w:trHeight w:val="11543"/>
        </w:trPr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4D249" w14:textId="77777777" w:rsidR="009051E3" w:rsidRDefault="00454615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AMBITO DISCIPLINARE:……………………………………………………………………….</w:t>
            </w:r>
          </w:p>
          <w:p w14:paraId="3A6413C3" w14:textId="77777777" w:rsidR="009051E3" w:rsidRDefault="009051E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C56E021" w14:textId="77777777" w:rsidR="009051E3" w:rsidRDefault="00454615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Osservazioni iniziali  (livello di partenza)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…………………………………………………….</w:t>
            </w:r>
          </w:p>
          <w:p w14:paraId="1BE125FC" w14:textId="77777777" w:rsidR="009051E3" w:rsidRDefault="009051E3">
            <w:pPr>
              <w:jc w:val="both"/>
            </w:pPr>
          </w:p>
          <w:p w14:paraId="277AFFC7" w14:textId="77777777" w:rsidR="009051E3" w:rsidRDefault="0045461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Finalità, Obiettivi</w:t>
            </w:r>
            <w:r>
              <w:rPr>
                <w:rFonts w:ascii="Arial" w:eastAsia="Arial" w:hAnsi="Arial" w:cs="Arial"/>
                <w:sz w:val="22"/>
                <w:szCs w:val="22"/>
              </w:rPr>
              <w:t>……………………..…………………………………………………………..</w:t>
            </w:r>
          </w:p>
          <w:p w14:paraId="34B336DB" w14:textId="77777777" w:rsidR="009051E3" w:rsidRDefault="009051E3">
            <w:pPr>
              <w:jc w:val="both"/>
            </w:pPr>
          </w:p>
          <w:p w14:paraId="5A4C46EC" w14:textId="77777777" w:rsidR="009051E3" w:rsidRDefault="00454615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Livelli di adattamento:</w:t>
            </w:r>
          </w:p>
          <w:p w14:paraId="3B49C3FF" w14:textId="77777777" w:rsidR="009051E3" w:rsidRDefault="009051E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311774D6" w14:textId="77777777" w:rsidR="00E007AA" w:rsidRPr="00E007AA" w:rsidRDefault="00454615" w:rsidP="00E007AA">
            <w:pPr>
              <w:pStyle w:val="Paragrafoelenco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E007AA">
              <w:rPr>
                <w:rFonts w:ascii="Arial" w:eastAsia="Arial" w:hAnsi="Arial" w:cs="Arial"/>
                <w:b/>
                <w:sz w:val="22"/>
                <w:szCs w:val="22"/>
              </w:rPr>
              <w:t>SOSTITUZIONE (A)</w:t>
            </w:r>
            <w:r w:rsidRPr="00E007AA">
              <w:rPr>
                <w:rFonts w:ascii="Arial" w:eastAsia="Arial" w:hAnsi="Arial" w:cs="Arial"/>
                <w:sz w:val="22"/>
                <w:szCs w:val="22"/>
              </w:rPr>
              <w:t xml:space="preserve"> – Sostituzione di alcuni componenti dell’attività con altri equivalenti (stessi obiettivi, differenti modalità di presentazione del materiale a seconda delle necessità dell’alunno)</w:t>
            </w:r>
          </w:p>
          <w:p w14:paraId="5BA9135D" w14:textId="77777777" w:rsidR="00E007AA" w:rsidRPr="00E007AA" w:rsidRDefault="00454615" w:rsidP="00E007AA">
            <w:pPr>
              <w:pStyle w:val="Paragrafoelenco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E007AA">
              <w:rPr>
                <w:rFonts w:ascii="Arial" w:eastAsia="Arial" w:hAnsi="Arial" w:cs="Arial"/>
                <w:b/>
                <w:sz w:val="22"/>
                <w:szCs w:val="22"/>
              </w:rPr>
              <w:t xml:space="preserve">FACILITAZIONE (B) </w:t>
            </w:r>
            <w:r w:rsidRPr="00E007AA">
              <w:rPr>
                <w:rFonts w:ascii="Arial" w:eastAsia="Arial" w:hAnsi="Arial" w:cs="Arial"/>
                <w:sz w:val="22"/>
                <w:szCs w:val="22"/>
              </w:rPr>
              <w:t>– A partire dagli stessi contenuti e obiettivi della classe, necessità di fornire all’alunno contesti di apprendimento (ambienti, strumenti, modalità di interazione) diversi, modificando gli aspetti strutturali del compito (spazi e tempi) e il contenuto delle attività (facilitazioni consistenti nell’aggiunta di informazioni utili a svolgere il compito senza però ridurne portata e obiettivi, riconducibili a quelli previsti per il gruppo classe.</w:t>
            </w:r>
          </w:p>
          <w:p w14:paraId="56EC0961" w14:textId="77777777" w:rsidR="00E007AA" w:rsidRPr="00E007AA" w:rsidRDefault="00454615" w:rsidP="00E007AA">
            <w:pPr>
              <w:pStyle w:val="Paragrafoelenco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E007AA">
              <w:rPr>
                <w:rFonts w:ascii="Arial" w:eastAsia="Arial" w:hAnsi="Arial" w:cs="Arial"/>
                <w:b/>
                <w:sz w:val="22"/>
                <w:szCs w:val="22"/>
              </w:rPr>
              <w:t>SEMPLIFICAZIONE (C)</w:t>
            </w:r>
            <w:r w:rsidRPr="00E007AA">
              <w:rPr>
                <w:rFonts w:ascii="Arial" w:eastAsia="Arial" w:hAnsi="Arial" w:cs="Arial"/>
                <w:sz w:val="22"/>
                <w:szCs w:val="22"/>
              </w:rPr>
              <w:t xml:space="preserve"> - in linea con le competenze attese per l’alunno, concordate in sede di gruppo di lavoro e differenziate in base alle necessità specifiche dello stesso, si individuano i relativi obiettivi e di declinano di conseguenza le attività proposte</w:t>
            </w:r>
          </w:p>
          <w:p w14:paraId="4149AED5" w14:textId="77777777" w:rsidR="00E007AA" w:rsidRPr="00E007AA" w:rsidRDefault="00454615" w:rsidP="00E007AA">
            <w:pPr>
              <w:pStyle w:val="Paragrafoelenco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E007AA">
              <w:rPr>
                <w:rFonts w:ascii="Arial" w:eastAsia="Arial" w:hAnsi="Arial" w:cs="Arial"/>
                <w:b/>
                <w:sz w:val="22"/>
                <w:szCs w:val="22"/>
              </w:rPr>
              <w:t>SCOMPOSIZIONE NEI NUCLEI FONDANTI DELLA DISCIPLINA (D)</w:t>
            </w:r>
            <w:r w:rsidRPr="00E007AA">
              <w:rPr>
                <w:rFonts w:ascii="Arial" w:eastAsia="Arial" w:hAnsi="Arial" w:cs="Arial"/>
                <w:sz w:val="22"/>
                <w:szCs w:val="22"/>
              </w:rPr>
              <w:t xml:space="preserve"> - in linea con le competenze attese per il gruppo classe, si individuano obiettivi didattici ed educativi atti a permettere all’alunno il conseguimento del nucleo fondante delle stesse nel quadro delle sue potenzialità e risorse individuali.</w:t>
            </w:r>
          </w:p>
          <w:p w14:paraId="4606F927" w14:textId="77777777" w:rsidR="00E007AA" w:rsidRPr="00E007AA" w:rsidRDefault="00454615" w:rsidP="00E007AA">
            <w:pPr>
              <w:pStyle w:val="Paragrafoelenco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E007AA">
              <w:rPr>
                <w:rFonts w:ascii="Arial" w:eastAsia="Arial" w:hAnsi="Arial" w:cs="Arial"/>
                <w:b/>
                <w:sz w:val="22"/>
                <w:szCs w:val="22"/>
              </w:rPr>
              <w:t xml:space="preserve">PARTECIPAZIONE ALLA CULTURA DEL COMPITO (E) </w:t>
            </w:r>
            <w:r w:rsidRPr="00E007AA">
              <w:rPr>
                <w:rFonts w:ascii="Arial" w:eastAsia="Arial" w:hAnsi="Arial" w:cs="Arial"/>
                <w:sz w:val="22"/>
                <w:szCs w:val="22"/>
              </w:rPr>
              <w:t>– lavoro finalizzato all’avvicinamento concreto dell’alunno al clima della classe, agli aspetti emotivi ed affettivi, alla socializzazione e alla reale partecipazione dell’alunno alla tensione cognitiva ed emotiva del gruppo operando, più che sull’attività, su istanze quali la presenza e la condivisione con la classe e la scuola.</w:t>
            </w:r>
          </w:p>
          <w:p w14:paraId="28D36250" w14:textId="56B3AD2A" w:rsidR="009051E3" w:rsidRPr="00E007AA" w:rsidRDefault="00454615" w:rsidP="00E007AA">
            <w:pPr>
              <w:pStyle w:val="Paragrafoelenco"/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E007AA">
              <w:rPr>
                <w:rFonts w:ascii="Arial" w:eastAsia="Arial" w:hAnsi="Arial" w:cs="Arial"/>
                <w:b/>
                <w:sz w:val="22"/>
                <w:szCs w:val="22"/>
              </w:rPr>
              <w:t>NON RISULTANO NECESSARIE MODIFICHE SOSTANZIALI RISPETTO A QUANTO PREVISTO PER LA CLASSE</w:t>
            </w:r>
            <w:r w:rsidRPr="00E007AA">
              <w:rPr>
                <w:rFonts w:ascii="Arial" w:eastAsia="Arial" w:hAnsi="Arial" w:cs="Arial"/>
                <w:sz w:val="22"/>
                <w:szCs w:val="22"/>
              </w:rPr>
              <w:t>.</w:t>
            </w:r>
          </w:p>
          <w:p w14:paraId="506F5E3E" w14:textId="77777777" w:rsidR="009051E3" w:rsidRDefault="00454615">
            <w:pPr>
              <w:jc w:val="center"/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Qui di seguito, verranno inserite le discipline in cui si realizzano modifiche rispetto alla programmazione della classe. </w:t>
            </w:r>
          </w:p>
          <w:p w14:paraId="5B7F5FCA" w14:textId="77777777" w:rsidR="009051E3" w:rsidRDefault="009051E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3FC0B29" w14:textId="77777777" w:rsidR="009051E3" w:rsidRDefault="009051E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34F4BB18" w14:textId="77777777" w:rsidR="009051E3" w:rsidRDefault="009051E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2BBA4C0E" w14:textId="0D576243" w:rsidR="009051E3" w:rsidRDefault="00454615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Contenuti e relative attività</w:t>
            </w:r>
            <w:r w:rsidR="00E007AA">
              <w:rPr>
                <w:rFonts w:ascii="Arial" w:eastAsia="Arial" w:hAnsi="Arial" w:cs="Arial"/>
                <w:b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z w:val="22"/>
                <w:szCs w:val="22"/>
              </w:rPr>
              <w:t>Esplicitare ogni contenuto/attività che sia necessario differenziare rispetto al lavoro della classe</w:t>
            </w:r>
            <w:r w:rsidR="00E007AA">
              <w:rPr>
                <w:rFonts w:ascii="Arial" w:eastAsia="Arial" w:hAnsi="Arial" w:cs="Arial"/>
                <w:sz w:val="22"/>
                <w:szCs w:val="22"/>
              </w:rPr>
              <w:t>)</w:t>
            </w:r>
            <w:r w:rsidR="00E007AA">
              <w:t>…………………………………………………………………..</w:t>
            </w:r>
          </w:p>
          <w:p w14:paraId="3757F133" w14:textId="77777777" w:rsidR="009051E3" w:rsidRDefault="009051E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43CD0A8B" w14:textId="77777777" w:rsidR="009051E3" w:rsidRDefault="009051E3">
            <w:pPr>
              <w:jc w:val="both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  <w:p w14:paraId="2C1A483F" w14:textId="1A07E3C8" w:rsidR="009051E3" w:rsidRDefault="0045461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Metodologie/Strategie didattiche</w:t>
            </w:r>
            <w:r w:rsidR="00E007AA">
              <w:rPr>
                <w:rFonts w:ascii="Arial" w:eastAsia="Arial" w:hAnsi="Arial" w:cs="Arial"/>
                <w:sz w:val="22"/>
                <w:szCs w:val="22"/>
              </w:rPr>
              <w:t xml:space="preserve"> (</w:t>
            </w:r>
            <w:r>
              <w:rPr>
                <w:rFonts w:ascii="Arial" w:eastAsia="Arial" w:hAnsi="Arial" w:cs="Arial"/>
                <w:sz w:val="22"/>
                <w:szCs w:val="22"/>
              </w:rPr>
              <w:t>Specificare, ove necessario, quali metodologie, strategie (lavoro in piccoli gruppi, educazione tra pari, laboratorio etc) vengono utilizzati per favorire l’apprendimento e l’acquisizione dei contenuti proposti</w:t>
            </w:r>
            <w:r w:rsidR="00E007AA">
              <w:rPr>
                <w:rFonts w:ascii="Arial" w:eastAsia="Arial" w:hAnsi="Arial" w:cs="Arial"/>
                <w:sz w:val="22"/>
                <w:szCs w:val="22"/>
              </w:rPr>
              <w:t>)………………………………………………….</w:t>
            </w:r>
          </w:p>
          <w:p w14:paraId="3BBA3D82" w14:textId="77777777" w:rsidR="00E007AA" w:rsidRDefault="00E007AA">
            <w:pPr>
              <w:jc w:val="both"/>
            </w:pPr>
          </w:p>
          <w:p w14:paraId="075252E3" w14:textId="7999494C" w:rsidR="009051E3" w:rsidRDefault="00454615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Risorse (umane / materiali). </w:t>
            </w:r>
            <w:r>
              <w:rPr>
                <w:rFonts w:ascii="Arial" w:eastAsia="Arial" w:hAnsi="Arial" w:cs="Arial"/>
                <w:sz w:val="22"/>
                <w:szCs w:val="22"/>
              </w:rPr>
              <w:t>Specificare, ove necessario, quali risorse, umane o materiali vengono messe in campo per favorire l’apprendimento (presenza di esperti che coadiuvino il lavoro dell’insegnante di sostegno, uso di materiali didattici sensoriali, cartacei, tecnologici etc)</w:t>
            </w:r>
            <w:r w:rsidR="00E007AA">
              <w:rPr>
                <w:rFonts w:ascii="Arial" w:eastAsia="Arial" w:hAnsi="Arial" w:cs="Arial"/>
                <w:sz w:val="22"/>
                <w:szCs w:val="22"/>
              </w:rPr>
              <w:t>…</w:t>
            </w:r>
            <w:r w:rsidR="00BF7AD7">
              <w:rPr>
                <w:rFonts w:ascii="Arial" w:eastAsia="Arial" w:hAnsi="Arial" w:cs="Arial"/>
                <w:sz w:val="22"/>
                <w:szCs w:val="22"/>
              </w:rPr>
              <w:t>………..</w:t>
            </w:r>
          </w:p>
          <w:p w14:paraId="7C427234" w14:textId="77777777" w:rsidR="009051E3" w:rsidRDefault="009051E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1C242762" w14:textId="0A8542F1" w:rsidR="009051E3" w:rsidRDefault="00454615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lastRenderedPageBreak/>
              <w:t>Tempi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specificare, ove necessario, i tempi previsti per la realizzazione dei piani di lavoro concernenti le singole attività)</w:t>
            </w:r>
            <w:r w:rsidR="00BF7AD7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……………………………………………………………………………………………..</w:t>
            </w:r>
          </w:p>
          <w:p w14:paraId="3207A30F" w14:textId="77777777" w:rsidR="009051E3" w:rsidRDefault="009051E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6A0742B9" w14:textId="37359900" w:rsidR="009051E3" w:rsidRDefault="00454615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Verifiche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specificare le modalità di verifica utilizzate per comprovare il raggiungimento dell’obiettivo proposto)</w:t>
            </w:r>
            <w:r w:rsidR="00BF7AD7">
              <w:rPr>
                <w:rFonts w:ascii="Arial" w:eastAsia="Arial" w:hAnsi="Arial" w:cs="Arial"/>
                <w:sz w:val="22"/>
                <w:szCs w:val="22"/>
              </w:rPr>
              <w:t>………………………………………………………………………………………………………</w:t>
            </w:r>
          </w:p>
          <w:p w14:paraId="3397AFF7" w14:textId="77777777" w:rsidR="009051E3" w:rsidRDefault="009051E3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  <w:p w14:paraId="5D465AC4" w14:textId="60DDC85A" w:rsidR="009051E3" w:rsidRDefault="00454615">
            <w:pPr>
              <w:jc w:val="both"/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Valutazione 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specificare se i criteri adottati per la valutazione sono i medesimi del gruppo classe o risultano differenti). </w:t>
            </w:r>
            <w:r>
              <w:rPr>
                <w:rFonts w:ascii="Arial" w:eastAsia="Arial" w:hAnsi="Arial" w:cs="Arial"/>
                <w:sz w:val="22"/>
                <w:szCs w:val="22"/>
                <w:highlight w:val="yellow"/>
              </w:rPr>
              <w:t>PER LA SCUOLA PRIMARIA: esplicitare (qualora fossero presenti) gli eventuali DESCRITTORI DEI LIVELLI DI APPRENDIMENTO</w:t>
            </w:r>
            <w:r>
              <w:rPr>
                <w:rFonts w:ascii="Arial" w:eastAsia="Arial" w:hAnsi="Arial" w:cs="Arial"/>
                <w:sz w:val="22"/>
                <w:szCs w:val="22"/>
              </w:rPr>
              <w:t xml:space="preserve"> PERSONALIZZATI relativi agli obiettivi didattici da inserire nella scheda di valutazione.</w:t>
            </w:r>
            <w:r w:rsidR="00BF7AD7"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  <w:r w:rsidR="00BF7AD7" w:rsidRPr="00BF7AD7">
              <w:rPr>
                <w:rFonts w:ascii="Arial" w:eastAsia="Arial" w:hAnsi="Arial" w:cs="Arial"/>
                <w:sz w:val="22"/>
                <w:szCs w:val="22"/>
                <w:highlight w:val="cyan"/>
              </w:rPr>
              <w:t>UTILIZZARE L’ALLEGATO 1C</w:t>
            </w:r>
            <w:r w:rsidR="00BF7AD7">
              <w:rPr>
                <w:rFonts w:ascii="Arial" w:eastAsia="Arial" w:hAnsi="Arial" w:cs="Arial"/>
                <w:sz w:val="22"/>
                <w:szCs w:val="22"/>
              </w:rPr>
              <w:t xml:space="preserve"> (DA ALLEGARE AL PEI)</w:t>
            </w:r>
          </w:p>
        </w:tc>
      </w:tr>
    </w:tbl>
    <w:p w14:paraId="10225B54" w14:textId="77777777" w:rsidR="009051E3" w:rsidRDefault="009051E3">
      <w:pPr>
        <w:widowControl w:val="0"/>
        <w:jc w:val="both"/>
        <w:rPr>
          <w:rFonts w:ascii="Arial" w:eastAsia="Arial" w:hAnsi="Arial" w:cs="Arial"/>
          <w:sz w:val="22"/>
          <w:szCs w:val="22"/>
        </w:rPr>
      </w:pPr>
    </w:p>
    <w:p w14:paraId="1116539A" w14:textId="77777777" w:rsidR="009051E3" w:rsidRDefault="009051E3">
      <w:pPr>
        <w:tabs>
          <w:tab w:val="left" w:pos="7110"/>
        </w:tabs>
        <w:spacing w:line="360" w:lineRule="auto"/>
        <w:jc w:val="both"/>
        <w:rPr>
          <w:rFonts w:ascii="Arial" w:eastAsia="Arial" w:hAnsi="Arial" w:cs="Arial"/>
          <w:b/>
        </w:rPr>
      </w:pPr>
      <w:bookmarkStart w:id="1" w:name="_heading=h.30j0zll" w:colFirst="0" w:colLast="0"/>
      <w:bookmarkEnd w:id="1"/>
    </w:p>
    <w:p w14:paraId="2091E342" w14:textId="77777777" w:rsidR="009051E3" w:rsidRDefault="00454615">
      <w:pPr>
        <w:tabs>
          <w:tab w:val="left" w:pos="7110"/>
        </w:tabs>
        <w:spacing w:line="360" w:lineRule="auto"/>
        <w:jc w:val="both"/>
        <w:rPr>
          <w:rFonts w:ascii="Arial" w:eastAsia="Arial" w:hAnsi="Arial" w:cs="Arial"/>
          <w:b/>
        </w:rPr>
      </w:pPr>
      <w:bookmarkStart w:id="2" w:name="_heading=h.y95pcnf8hky9" w:colFirst="0" w:colLast="0"/>
      <w:bookmarkEnd w:id="2"/>
      <w:r>
        <w:rPr>
          <w:rFonts w:ascii="Arial" w:eastAsia="Arial" w:hAnsi="Arial" w:cs="Arial"/>
          <w:b/>
        </w:rPr>
        <w:t>CRITERI DI VALUTAZIONE DEL COMPORTAMENTO:</w:t>
      </w:r>
    </w:p>
    <w:p w14:paraId="17C82A2E" w14:textId="77777777" w:rsidR="009051E3" w:rsidRDefault="009051E3">
      <w:pPr>
        <w:tabs>
          <w:tab w:val="left" w:pos="7110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7506D9F5" w14:textId="77777777" w:rsidR="009051E3" w:rsidRDefault="00454615">
      <w:pPr>
        <w:tabs>
          <w:tab w:val="left" w:pos="711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▢  </w:t>
      </w:r>
      <w:r>
        <w:rPr>
          <w:rFonts w:ascii="Arial" w:eastAsia="Arial" w:hAnsi="Arial" w:cs="Arial"/>
          <w:sz w:val="22"/>
          <w:szCs w:val="22"/>
        </w:rPr>
        <w:t>SONO ADOTTATI GLI STESSI CRITERI DEL GRUPPO CLASSE</w:t>
      </w:r>
    </w:p>
    <w:p w14:paraId="22E49580" w14:textId="77777777" w:rsidR="009051E3" w:rsidRDefault="00454615">
      <w:pPr>
        <w:tabs>
          <w:tab w:val="left" w:pos="711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 xml:space="preserve">▢  </w:t>
      </w:r>
      <w:r>
        <w:rPr>
          <w:rFonts w:ascii="Arial" w:eastAsia="Arial" w:hAnsi="Arial" w:cs="Arial"/>
          <w:sz w:val="22"/>
          <w:szCs w:val="22"/>
        </w:rPr>
        <w:t xml:space="preserve">SONO ADOTTATI CRITERI PERSONALIZZATI CORRISPONDENTI AL RAGGIUNGIMENTO   </w:t>
      </w:r>
    </w:p>
    <w:p w14:paraId="36480EF7" w14:textId="77777777" w:rsidR="009051E3" w:rsidRDefault="00454615">
      <w:pPr>
        <w:tabs>
          <w:tab w:val="left" w:pos="711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       DEI SEGUENTI OBIETTIVI: (da specificare)</w:t>
      </w:r>
    </w:p>
    <w:p w14:paraId="0572EDCE" w14:textId="77777777" w:rsidR="009051E3" w:rsidRDefault="009051E3">
      <w:pPr>
        <w:tabs>
          <w:tab w:val="left" w:pos="711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2519A3AC" w14:textId="77777777" w:rsidR="009051E3" w:rsidRDefault="009051E3">
      <w:pPr>
        <w:tabs>
          <w:tab w:val="left" w:pos="7110"/>
        </w:tabs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63A8BAEC" w14:textId="77777777" w:rsidR="009051E3" w:rsidRDefault="00454615">
      <w:pPr>
        <w:tabs>
          <w:tab w:val="left" w:pos="7110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(SOLO PER LE CLASSI TERZE DELLA SCUOLA SECONDARIA DI I GRADO)</w:t>
      </w:r>
    </w:p>
    <w:p w14:paraId="5B17EDD6" w14:textId="77777777" w:rsidR="009051E3" w:rsidRDefault="00454615">
      <w:pPr>
        <w:tabs>
          <w:tab w:val="left" w:pos="7110"/>
        </w:tabs>
        <w:spacing w:line="360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CERTIFICAZIONE DELLE COMPETENZE CON EVENTUALI NOTE ESPLICATIVE (D.M.742/2017)</w:t>
      </w:r>
    </w:p>
    <w:tbl>
      <w:tblPr>
        <w:tblStyle w:val="a3"/>
        <w:tblW w:w="956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525252"/>
          <w:insideV w:val="single" w:sz="8" w:space="0" w:color="525252"/>
        </w:tblBorders>
        <w:tblLayout w:type="fixed"/>
        <w:tblLook w:val="0400" w:firstRow="0" w:lastRow="0" w:firstColumn="0" w:lastColumn="0" w:noHBand="0" w:noVBand="1"/>
      </w:tblPr>
      <w:tblGrid>
        <w:gridCol w:w="4806"/>
        <w:gridCol w:w="4760"/>
      </w:tblGrid>
      <w:tr w:rsidR="009051E3" w14:paraId="778FA59B" w14:textId="77777777">
        <w:trPr>
          <w:trHeight w:val="651"/>
        </w:trPr>
        <w:tc>
          <w:tcPr>
            <w:tcW w:w="480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0C1F7B" w14:textId="77777777" w:rsidR="009051E3" w:rsidRDefault="00454615">
            <w:pPr>
              <w:tabs>
                <w:tab w:val="left" w:pos="1440"/>
                <w:tab w:val="left" w:pos="2880"/>
                <w:tab w:val="left" w:pos="4320"/>
              </w:tabs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COMPETENZE CHIAVE EU</w:t>
            </w:r>
          </w:p>
        </w:tc>
        <w:tc>
          <w:tcPr>
            <w:tcW w:w="4760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C208B60" w14:textId="77777777" w:rsidR="009051E3" w:rsidRDefault="00454615">
            <w:pPr>
              <w:tabs>
                <w:tab w:val="left" w:pos="1440"/>
                <w:tab w:val="left" w:pos="2880"/>
                <w:tab w:val="left" w:pos="4320"/>
              </w:tabs>
              <w:jc w:val="center"/>
            </w:pPr>
            <w:r>
              <w:rPr>
                <w:rFonts w:ascii="Arial" w:eastAsia="Arial" w:hAnsi="Arial" w:cs="Arial"/>
                <w:sz w:val="28"/>
                <w:szCs w:val="28"/>
              </w:rPr>
              <w:t>COMPETENZE RIFERITE AL PROFILO STUDENTE</w:t>
            </w:r>
          </w:p>
        </w:tc>
      </w:tr>
      <w:tr w:rsidR="009051E3" w14:paraId="758A523A" w14:textId="77777777">
        <w:trPr>
          <w:trHeight w:val="452"/>
        </w:trPr>
        <w:tc>
          <w:tcPr>
            <w:tcW w:w="480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D1334D" w14:textId="77777777" w:rsidR="009051E3" w:rsidRDefault="009051E3">
            <w:pPr>
              <w:jc w:val="center"/>
            </w:pPr>
          </w:p>
        </w:tc>
        <w:tc>
          <w:tcPr>
            <w:tcW w:w="4760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AA04E3" w14:textId="77777777" w:rsidR="009051E3" w:rsidRDefault="009051E3">
            <w:pPr>
              <w:jc w:val="center"/>
            </w:pPr>
          </w:p>
        </w:tc>
      </w:tr>
      <w:tr w:rsidR="009051E3" w14:paraId="2D2E56CB" w14:textId="77777777">
        <w:trPr>
          <w:trHeight w:val="452"/>
        </w:trPr>
        <w:tc>
          <w:tcPr>
            <w:tcW w:w="4806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16C23" w14:textId="77777777" w:rsidR="009051E3" w:rsidRDefault="009051E3">
            <w:pPr>
              <w:jc w:val="center"/>
            </w:pPr>
          </w:p>
        </w:tc>
        <w:tc>
          <w:tcPr>
            <w:tcW w:w="4760" w:type="dxa"/>
            <w:tcBorders>
              <w:top w:val="single" w:sz="8" w:space="0" w:color="A7A7A7"/>
              <w:left w:val="single" w:sz="8" w:space="0" w:color="A7A7A7"/>
              <w:bottom w:val="single" w:sz="8" w:space="0" w:color="A7A7A7"/>
              <w:right w:val="single" w:sz="8" w:space="0" w:color="A7A7A7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E584D" w14:textId="77777777" w:rsidR="009051E3" w:rsidRDefault="009051E3">
            <w:pPr>
              <w:jc w:val="center"/>
            </w:pPr>
          </w:p>
        </w:tc>
      </w:tr>
    </w:tbl>
    <w:p w14:paraId="65C474E6" w14:textId="77777777" w:rsidR="009051E3" w:rsidRDefault="009051E3">
      <w:pPr>
        <w:tabs>
          <w:tab w:val="left" w:pos="7110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3CC57C83" w14:textId="77777777" w:rsidR="009051E3" w:rsidRDefault="009051E3">
      <w:pPr>
        <w:tabs>
          <w:tab w:val="left" w:pos="7110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7F468913" w14:textId="77777777" w:rsidR="009051E3" w:rsidRDefault="00454615">
      <w:pPr>
        <w:tabs>
          <w:tab w:val="left" w:pos="6705"/>
        </w:tabs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PROGETTUALITÀ’ DI CLASSE (DESCRIVERE BREVEMENTE INDIVIDUANDO GLI OBIETTIVI DI INCLUSIONE CONCERTATI TRA I DOCENTI DEL TEAM)</w:t>
      </w:r>
    </w:p>
    <w:p w14:paraId="500595C9" w14:textId="77777777" w:rsidR="009051E3" w:rsidRDefault="009051E3">
      <w:pPr>
        <w:tabs>
          <w:tab w:val="left" w:pos="6705"/>
        </w:tabs>
        <w:spacing w:line="360" w:lineRule="auto"/>
        <w:jc w:val="both"/>
        <w:rPr>
          <w:rFonts w:ascii="Arial" w:eastAsia="Arial" w:hAnsi="Arial" w:cs="Arial"/>
          <w:b/>
        </w:rPr>
      </w:pPr>
    </w:p>
    <w:p w14:paraId="015031D7" w14:textId="77777777" w:rsidR="009051E3" w:rsidRDefault="0045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PROGETTAZIONE INTERVENTI CONTINUITÀ TRA ORDINI DI SCUOLA</w:t>
      </w:r>
    </w:p>
    <w:p w14:paraId="7C94B535" w14:textId="77777777" w:rsidR="009051E3" w:rsidRDefault="0045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(per gli alunni frequentanti l’ultimo anno del proprio ordine di scuola)</w:t>
      </w:r>
    </w:p>
    <w:p w14:paraId="6FF8A39E" w14:textId="77777777" w:rsidR="009051E3" w:rsidRDefault="009051E3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30A9E966" w14:textId="77777777" w:rsidR="009051E3" w:rsidRDefault="0045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ATTIVITÀ EXTRASCOLASTICHE DELLA CLASSE</w:t>
      </w:r>
    </w:p>
    <w:p w14:paraId="016BB16B" w14:textId="77777777" w:rsidR="009051E3" w:rsidRDefault="0045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(attività svolte in orario scolastico ma fuori dalla scuola, ad esempio le uscite didattiche, le visite di istruzione etc)</w:t>
      </w:r>
    </w:p>
    <w:p w14:paraId="1B8214AA" w14:textId="77777777" w:rsidR="009051E3" w:rsidRDefault="009051E3">
      <w:pPr>
        <w:spacing w:line="360" w:lineRule="auto"/>
        <w:jc w:val="both"/>
        <w:rPr>
          <w:rFonts w:ascii="Arial" w:eastAsia="Arial" w:hAnsi="Arial" w:cs="Arial"/>
          <w:color w:val="FF0000"/>
          <w:u w:val="single"/>
        </w:rPr>
      </w:pPr>
    </w:p>
    <w:p w14:paraId="685F797A" w14:textId="77777777" w:rsidR="009051E3" w:rsidRDefault="00454615">
      <w:pPr>
        <w:spacing w:line="360" w:lineRule="auto"/>
        <w:jc w:val="both"/>
        <w:rPr>
          <w:rFonts w:ascii="Arial" w:eastAsia="Arial" w:hAnsi="Arial" w:cs="Arial"/>
        </w:rPr>
      </w:pPr>
      <w:bookmarkStart w:id="3" w:name="_heading=h.1fob9te" w:colFirst="0" w:colLast="0"/>
      <w:bookmarkEnd w:id="3"/>
      <w:r>
        <w:rPr>
          <w:rFonts w:ascii="Arial" w:eastAsia="Arial" w:hAnsi="Arial" w:cs="Arial"/>
        </w:rPr>
        <w:t>DECISIONI IMPORTANTI CONCERTATE ALL’INTERNO DEL GLO</w:t>
      </w:r>
    </w:p>
    <w:p w14:paraId="31C419BF" w14:textId="6E1BF0C6" w:rsidR="009051E3" w:rsidRDefault="0045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highlight w:val="yellow"/>
        </w:rPr>
        <w:t xml:space="preserve">Annotare eventuali necessità di incremento ore sostegno o assistenza; </w:t>
      </w:r>
      <w:r>
        <w:rPr>
          <w:rFonts w:ascii="Arial" w:eastAsia="Arial" w:hAnsi="Arial" w:cs="Arial"/>
        </w:rPr>
        <w:t xml:space="preserve">riportare eventuali importanti decisioni condivise all’interno del GLO (necessità di incontri aggiuntivi, opportunità educative per l’anno in corso o l’anno venturo, strumenti messi/da mettere a disposizione dell’alunno) ed , </w:t>
      </w:r>
      <w:r>
        <w:rPr>
          <w:rFonts w:ascii="Arial" w:eastAsia="Arial" w:hAnsi="Arial" w:cs="Arial"/>
          <w:highlight w:val="yellow"/>
        </w:rPr>
        <w:t>eventuali necessità di materiali di supporto di cui si richiede l’acquisto.</w:t>
      </w:r>
    </w:p>
    <w:p w14:paraId="4B1C7D11" w14:textId="77777777" w:rsidR="009051E3" w:rsidRDefault="009051E3">
      <w:pPr>
        <w:spacing w:line="360" w:lineRule="auto"/>
        <w:jc w:val="both"/>
        <w:rPr>
          <w:rFonts w:ascii="Arial" w:eastAsia="Arial" w:hAnsi="Arial" w:cs="Arial"/>
        </w:rPr>
      </w:pPr>
    </w:p>
    <w:p w14:paraId="1EF6D65C" w14:textId="77777777" w:rsidR="009051E3" w:rsidRDefault="009051E3">
      <w:pPr>
        <w:spacing w:line="360" w:lineRule="auto"/>
        <w:jc w:val="both"/>
        <w:rPr>
          <w:rFonts w:ascii="Arial" w:eastAsia="Arial" w:hAnsi="Arial" w:cs="Arial"/>
          <w:b/>
          <w:sz w:val="28"/>
          <w:szCs w:val="28"/>
        </w:rPr>
      </w:pPr>
    </w:p>
    <w:p w14:paraId="33BB1DC2" w14:textId="77777777" w:rsidR="008F1B64" w:rsidRDefault="008F1B64">
      <w:pPr>
        <w:spacing w:line="360" w:lineRule="auto"/>
        <w:jc w:val="both"/>
        <w:rPr>
          <w:rFonts w:ascii="Arial" w:eastAsia="Arial" w:hAnsi="Arial" w:cs="Arial"/>
          <w:b/>
          <w:shd w:val="clear" w:color="auto" w:fill="FFF2CC"/>
        </w:rPr>
      </w:pPr>
    </w:p>
    <w:p w14:paraId="18A5AAFA" w14:textId="77777777" w:rsidR="008F1B64" w:rsidRDefault="008F1B64">
      <w:pPr>
        <w:spacing w:line="360" w:lineRule="auto"/>
        <w:jc w:val="both"/>
        <w:rPr>
          <w:rFonts w:ascii="Arial" w:eastAsia="Arial" w:hAnsi="Arial" w:cs="Arial"/>
          <w:b/>
          <w:shd w:val="clear" w:color="auto" w:fill="FFF2CC"/>
        </w:rPr>
      </w:pPr>
    </w:p>
    <w:p w14:paraId="7171BF9E" w14:textId="77777777" w:rsidR="008F1B64" w:rsidRDefault="008F1B64">
      <w:pPr>
        <w:spacing w:line="360" w:lineRule="auto"/>
        <w:jc w:val="both"/>
        <w:rPr>
          <w:rFonts w:ascii="Arial" w:eastAsia="Arial" w:hAnsi="Arial" w:cs="Arial"/>
          <w:b/>
          <w:shd w:val="clear" w:color="auto" w:fill="FFF2CC"/>
        </w:rPr>
      </w:pPr>
    </w:p>
    <w:p w14:paraId="74F58705" w14:textId="77777777" w:rsidR="008F1B64" w:rsidRDefault="008F1B64">
      <w:pPr>
        <w:spacing w:line="360" w:lineRule="auto"/>
        <w:jc w:val="both"/>
        <w:rPr>
          <w:rFonts w:ascii="Arial" w:eastAsia="Arial" w:hAnsi="Arial" w:cs="Arial"/>
          <w:b/>
          <w:shd w:val="clear" w:color="auto" w:fill="FFF2CC"/>
        </w:rPr>
      </w:pPr>
    </w:p>
    <w:p w14:paraId="7E8A5173" w14:textId="33D10690" w:rsidR="009051E3" w:rsidRDefault="0045461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  <w:shd w:val="clear" w:color="auto" w:fill="FFF2CC"/>
        </w:rPr>
        <w:lastRenderedPageBreak/>
        <w:t xml:space="preserve">             ORARIO DELLA CLASSE E ORGANIZZAZIONE DELLE RISORSE </w:t>
      </w:r>
    </w:p>
    <w:tbl>
      <w:tblPr>
        <w:tblStyle w:val="a4"/>
        <w:tblW w:w="9735" w:type="dxa"/>
        <w:tblLayout w:type="fixed"/>
        <w:tblLook w:val="0600" w:firstRow="0" w:lastRow="0" w:firstColumn="0" w:lastColumn="0" w:noHBand="1" w:noVBand="1"/>
      </w:tblPr>
      <w:tblGrid>
        <w:gridCol w:w="825"/>
        <w:gridCol w:w="1515"/>
        <w:gridCol w:w="1635"/>
        <w:gridCol w:w="1485"/>
        <w:gridCol w:w="1545"/>
        <w:gridCol w:w="1515"/>
        <w:gridCol w:w="1215"/>
      </w:tblGrid>
      <w:tr w:rsidR="009051E3" w14:paraId="38294EA1" w14:textId="77777777">
        <w:trPr>
          <w:trHeight w:val="435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63944D" w14:textId="77777777" w:rsidR="009051E3" w:rsidRDefault="00454615">
            <w:pPr>
              <w:spacing w:line="276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Orario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63D1AA0" w14:textId="77777777" w:rsidR="009051E3" w:rsidRDefault="00454615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Lunedì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1333F00" w14:textId="77777777" w:rsidR="009051E3" w:rsidRDefault="00454615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Martedì</w:t>
            </w: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04926E" w14:textId="77777777" w:rsidR="009051E3" w:rsidRDefault="00454615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Mercoledì</w:t>
            </w: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8725EFB" w14:textId="77777777" w:rsidR="009051E3" w:rsidRDefault="00454615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Giovedì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B27A11" w14:textId="77777777" w:rsidR="009051E3" w:rsidRDefault="00454615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Venerdì</w:t>
            </w: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801CD2F" w14:textId="77777777" w:rsidR="009051E3" w:rsidRDefault="00454615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Sabato</w:t>
            </w:r>
          </w:p>
        </w:tc>
      </w:tr>
      <w:tr w:rsidR="009051E3" w14:paraId="336E1644" w14:textId="77777777">
        <w:trPr>
          <w:trHeight w:val="66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3BA4610" w14:textId="77777777" w:rsidR="009051E3" w:rsidRDefault="00454615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C1EA9E8" w14:textId="77777777" w:rsidR="009051E3" w:rsidRDefault="00454615">
            <w:pPr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ITALIANO</w:t>
            </w:r>
          </w:p>
          <w:p w14:paraId="7F68F7CD" w14:textId="77777777" w:rsidR="009051E3" w:rsidRDefault="00454615">
            <w:pPr>
              <w:spacing w:after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Sost. / Ass. 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8F78175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A2E6DCC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2371488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1B950D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31E014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51E3" w14:paraId="2E6918B4" w14:textId="77777777">
        <w:trPr>
          <w:trHeight w:val="66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58EE9F" w14:textId="77777777" w:rsidR="009051E3" w:rsidRDefault="00454615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C6FAEA" w14:textId="77777777" w:rsidR="009051E3" w:rsidRDefault="00454615">
            <w:pPr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INGLESE</w:t>
            </w:r>
          </w:p>
          <w:p w14:paraId="4B94C2D7" w14:textId="77777777" w:rsidR="009051E3" w:rsidRDefault="00454615">
            <w:pPr>
              <w:spacing w:after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Sost. / Ass.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03983C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5F3FF61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98EDF3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ED6895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BD1E5C9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51E3" w14:paraId="62287C3A" w14:textId="77777777">
        <w:trPr>
          <w:trHeight w:val="66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0E56C36" w14:textId="77777777" w:rsidR="009051E3" w:rsidRDefault="00454615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III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C751DA5" w14:textId="77777777" w:rsidR="009051E3" w:rsidRDefault="00454615">
            <w:pPr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RELIGIONE</w:t>
            </w:r>
          </w:p>
          <w:p w14:paraId="43FF2E77" w14:textId="77777777" w:rsidR="009051E3" w:rsidRDefault="00454615">
            <w:pPr>
              <w:spacing w:after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Sost. / Ass.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FA657CF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836C1B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D6FB5D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175D110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E22815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51E3" w14:paraId="4DB5EAF5" w14:textId="77777777">
        <w:trPr>
          <w:trHeight w:val="66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632ABAA" w14:textId="77777777" w:rsidR="009051E3" w:rsidRDefault="00454615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IV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F0767F" w14:textId="77777777" w:rsidR="009051E3" w:rsidRDefault="00454615">
            <w:pPr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MATEMATICA </w:t>
            </w:r>
          </w:p>
          <w:p w14:paraId="43FEA287" w14:textId="77777777" w:rsidR="009051E3" w:rsidRDefault="00454615">
            <w:pPr>
              <w:spacing w:after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Sost. / Ass.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ADFE52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0024B22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3092BCC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1E1FFC8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61E9138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51E3" w14:paraId="2D47AD33" w14:textId="77777777">
        <w:trPr>
          <w:trHeight w:val="66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039C22" w14:textId="77777777" w:rsidR="009051E3" w:rsidRDefault="00454615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089AA1B" w14:textId="77777777" w:rsidR="009051E3" w:rsidRDefault="00454615">
            <w:pPr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MATEMATICA</w:t>
            </w:r>
          </w:p>
          <w:p w14:paraId="7C4F9AE8" w14:textId="77777777" w:rsidR="009051E3" w:rsidRDefault="00454615">
            <w:pPr>
              <w:spacing w:after="120" w:line="360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Sost. / Ass.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F6B2F7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73C6ACC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3D9EF5F" w14:textId="77777777" w:rsidR="009051E3" w:rsidRDefault="00454615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AC0F27F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723A396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51E3" w14:paraId="5041463D" w14:textId="77777777">
        <w:trPr>
          <w:trHeight w:val="66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CC532C" w14:textId="77777777" w:rsidR="009051E3" w:rsidRDefault="00454615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69F8A11" w14:textId="77777777" w:rsidR="009051E3" w:rsidRDefault="00454615">
            <w:pPr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…………………..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18061CD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34D515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DF57C6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1373C44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F0FE7EC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51E3" w14:paraId="56E00560" w14:textId="77777777">
        <w:trPr>
          <w:trHeight w:val="66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3307596" w14:textId="77777777" w:rsidR="009051E3" w:rsidRDefault="00454615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51BFD1F" w14:textId="77777777" w:rsidR="009051E3" w:rsidRDefault="009051E3">
            <w:pPr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DCA4B07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4AD314C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348FDB6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23A0570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EF56C0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9051E3" w14:paraId="75E80EB1" w14:textId="77777777">
        <w:trPr>
          <w:trHeight w:val="660"/>
        </w:trPr>
        <w:tc>
          <w:tcPr>
            <w:tcW w:w="8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B3B1701" w14:textId="77777777" w:rsidR="009051E3" w:rsidRDefault="00454615">
            <w:pPr>
              <w:spacing w:after="120" w:line="360" w:lineRule="auto"/>
              <w:jc w:val="both"/>
              <w:rPr>
                <w:rFonts w:ascii="Arial" w:eastAsia="Arial" w:hAnsi="Arial" w:cs="Arial"/>
                <w:b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sz w:val="18"/>
                <w:szCs w:val="18"/>
              </w:rPr>
              <w:t>VIII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4EE671D" w14:textId="77777777" w:rsidR="009051E3" w:rsidRDefault="009051E3">
            <w:pPr>
              <w:spacing w:after="120"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58F6B726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0BDD1110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AE447A3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629D143A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F1DD102" w14:textId="77777777" w:rsidR="009051E3" w:rsidRDefault="009051E3">
            <w:pPr>
              <w:spacing w:line="276" w:lineRule="auto"/>
              <w:jc w:val="both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</w:tbl>
    <w:p w14:paraId="62889BC1" w14:textId="77777777" w:rsidR="009051E3" w:rsidRDefault="009051E3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2DCC13E8" w14:textId="77777777" w:rsidR="009051E3" w:rsidRDefault="00454615">
      <w:pPr>
        <w:spacing w:line="360" w:lineRule="auto"/>
        <w:jc w:val="both"/>
        <w:rPr>
          <w:rFonts w:ascii="Arial" w:eastAsia="Arial" w:hAnsi="Arial" w:cs="Arial"/>
          <w:b/>
        </w:rPr>
      </w:pPr>
      <w:bookmarkStart w:id="4" w:name="_heading=h.3znysh7" w:colFirst="0" w:colLast="0"/>
      <w:bookmarkEnd w:id="4"/>
      <w:r>
        <w:rPr>
          <w:rFonts w:ascii="Arial" w:eastAsia="Arial" w:hAnsi="Arial" w:cs="Arial"/>
          <w:b/>
        </w:rPr>
        <w:t>INSEGNANTE PER LE ATTIVITÀ DI SOSTEGNO ….. (ore settimanali)</w:t>
      </w:r>
    </w:p>
    <w:p w14:paraId="09246820" w14:textId="77777777" w:rsidR="009051E3" w:rsidRDefault="00454615">
      <w:pPr>
        <w:spacing w:line="360" w:lineRule="auto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RISORSE PROFESSIONALI DESTINATE ALL’ASSISTENZA (ore settimanali/tipologia)</w:t>
      </w:r>
    </w:p>
    <w:p w14:paraId="54BB59FB" w14:textId="77777777" w:rsidR="009051E3" w:rsidRDefault="009051E3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3277E187" w14:textId="77777777" w:rsidR="009051E3" w:rsidRDefault="009051E3">
      <w:pPr>
        <w:spacing w:line="360" w:lineRule="auto"/>
        <w:jc w:val="both"/>
        <w:rPr>
          <w:rFonts w:ascii="Arial" w:eastAsia="Arial" w:hAnsi="Arial" w:cs="Arial"/>
          <w:b/>
        </w:rPr>
      </w:pPr>
    </w:p>
    <w:p w14:paraId="3C13CEBC" w14:textId="77777777" w:rsidR="009051E3" w:rsidRDefault="0045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STRATEGIE PER L’EMERGENZA</w:t>
      </w:r>
    </w:p>
    <w:p w14:paraId="5EEEE234" w14:textId="77777777" w:rsidR="009051E3" w:rsidRDefault="0045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(in presenza di crisi momentanee dell’alunno, origine psicologica o medica, specificare le caratteristiche dell’emergenza e le strategie elaborate per superarla)</w:t>
      </w:r>
    </w:p>
    <w:p w14:paraId="0D68D1EA" w14:textId="77777777" w:rsidR="009051E3" w:rsidRDefault="009051E3">
      <w:pPr>
        <w:spacing w:line="360" w:lineRule="auto"/>
        <w:jc w:val="both"/>
        <w:rPr>
          <w:rFonts w:ascii="Arial" w:eastAsia="Arial" w:hAnsi="Arial" w:cs="Arial"/>
        </w:rPr>
      </w:pPr>
    </w:p>
    <w:p w14:paraId="0949BC80" w14:textId="77777777" w:rsidR="009051E3" w:rsidRDefault="00454615">
      <w:pPr>
        <w:spacing w:line="36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</w:rPr>
        <w:t>PEI CONDIVISO NELLE LINEE GENERALI IN OCCASIONE DEL PRIMO GLO IN DATA_______________________ED ELABORATO/REDATTO NELLA SUA FORMA PROVVISORIA-DEFINITIVA DA:</w:t>
      </w:r>
    </w:p>
    <w:p w14:paraId="6CD140B5" w14:textId="77777777" w:rsidR="009051E3" w:rsidRDefault="009051E3">
      <w:pPr>
        <w:spacing w:line="360" w:lineRule="auto"/>
        <w:jc w:val="both"/>
        <w:rPr>
          <w:rFonts w:ascii="Arial" w:eastAsia="Arial" w:hAnsi="Arial" w:cs="Arial"/>
          <w:i/>
        </w:rPr>
      </w:pPr>
    </w:p>
    <w:tbl>
      <w:tblPr>
        <w:tblStyle w:val="a5"/>
        <w:tblW w:w="986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3438"/>
        <w:gridCol w:w="3208"/>
        <w:gridCol w:w="3218"/>
      </w:tblGrid>
      <w:tr w:rsidR="009051E3" w14:paraId="45ECC00C" w14:textId="77777777">
        <w:trPr>
          <w:trHeight w:val="28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C4129" w14:textId="77777777" w:rsidR="009051E3" w:rsidRDefault="00454615">
            <w:pPr>
              <w:spacing w:line="360" w:lineRule="auto"/>
            </w:pPr>
            <w:r>
              <w:rPr>
                <w:rFonts w:ascii="Arial" w:eastAsia="Arial" w:hAnsi="Arial" w:cs="Arial"/>
              </w:rPr>
              <w:t xml:space="preserve">Nome 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4CA0D5" w14:textId="77777777" w:rsidR="009051E3" w:rsidRDefault="00454615">
            <w:pPr>
              <w:spacing w:line="360" w:lineRule="auto"/>
            </w:pPr>
            <w:r>
              <w:rPr>
                <w:rFonts w:ascii="Arial" w:eastAsia="Arial" w:hAnsi="Arial" w:cs="Arial"/>
              </w:rPr>
              <w:t>Qualifica</w:t>
            </w: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2C42D" w14:textId="77777777" w:rsidR="009051E3" w:rsidRDefault="00454615">
            <w:pPr>
              <w:spacing w:line="360" w:lineRule="auto"/>
            </w:pPr>
            <w:r>
              <w:rPr>
                <w:rFonts w:ascii="Arial" w:eastAsia="Arial" w:hAnsi="Arial" w:cs="Arial"/>
              </w:rPr>
              <w:t>Firma</w:t>
            </w:r>
          </w:p>
        </w:tc>
      </w:tr>
      <w:tr w:rsidR="009051E3" w14:paraId="6906081B" w14:textId="77777777">
        <w:trPr>
          <w:trHeight w:val="28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907410" w14:textId="77777777" w:rsidR="009051E3" w:rsidRDefault="009051E3"/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C14C47" w14:textId="77777777" w:rsidR="009051E3" w:rsidRDefault="009051E3"/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97F7B1" w14:textId="77777777" w:rsidR="009051E3" w:rsidRDefault="009051E3"/>
        </w:tc>
      </w:tr>
      <w:tr w:rsidR="009051E3" w14:paraId="1626435E" w14:textId="77777777">
        <w:trPr>
          <w:trHeight w:val="28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1E69A" w14:textId="77777777" w:rsidR="009051E3" w:rsidRDefault="009051E3"/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A85FE9" w14:textId="77777777" w:rsidR="009051E3" w:rsidRDefault="009051E3"/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744FCC" w14:textId="77777777" w:rsidR="009051E3" w:rsidRDefault="009051E3"/>
        </w:tc>
      </w:tr>
      <w:tr w:rsidR="009051E3" w14:paraId="446C859F" w14:textId="77777777">
        <w:trPr>
          <w:trHeight w:val="28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F3232C" w14:textId="77777777" w:rsidR="009051E3" w:rsidRDefault="009051E3"/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992767" w14:textId="77777777" w:rsidR="009051E3" w:rsidRDefault="009051E3"/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895AC9" w14:textId="77777777" w:rsidR="009051E3" w:rsidRDefault="009051E3"/>
        </w:tc>
      </w:tr>
      <w:tr w:rsidR="009051E3" w14:paraId="410831FE" w14:textId="77777777">
        <w:trPr>
          <w:trHeight w:val="282"/>
        </w:trPr>
        <w:tc>
          <w:tcPr>
            <w:tcW w:w="3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4EEBDF" w14:textId="77777777" w:rsidR="009051E3" w:rsidRDefault="009051E3"/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BB8BF2" w14:textId="77777777" w:rsidR="009051E3" w:rsidRDefault="009051E3"/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4BD1F" w14:textId="77777777" w:rsidR="009051E3" w:rsidRDefault="009051E3"/>
        </w:tc>
      </w:tr>
    </w:tbl>
    <w:p w14:paraId="7272AE0B" w14:textId="77777777" w:rsidR="009051E3" w:rsidRDefault="009051E3">
      <w:pPr>
        <w:widowControl w:val="0"/>
        <w:jc w:val="both"/>
        <w:rPr>
          <w:rFonts w:ascii="Arial" w:eastAsia="Arial" w:hAnsi="Arial" w:cs="Arial"/>
          <w:i/>
        </w:rPr>
      </w:pPr>
    </w:p>
    <w:p w14:paraId="348BD4DB" w14:textId="77777777" w:rsidR="009051E3" w:rsidRDefault="009051E3">
      <w:pPr>
        <w:spacing w:line="360" w:lineRule="auto"/>
        <w:jc w:val="both"/>
        <w:rPr>
          <w:rFonts w:ascii="Arial" w:eastAsia="Arial" w:hAnsi="Arial" w:cs="Arial"/>
        </w:rPr>
      </w:pPr>
    </w:p>
    <w:p w14:paraId="7371AEF2" w14:textId="77777777" w:rsidR="009051E3" w:rsidRDefault="009051E3">
      <w:pPr>
        <w:spacing w:line="360" w:lineRule="auto"/>
        <w:jc w:val="both"/>
        <w:rPr>
          <w:rFonts w:ascii="Arial" w:eastAsia="Arial" w:hAnsi="Arial" w:cs="Arial"/>
        </w:rPr>
      </w:pPr>
    </w:p>
    <w:p w14:paraId="6B516E80" w14:textId="77777777" w:rsidR="009051E3" w:rsidRDefault="009051E3">
      <w:pPr>
        <w:spacing w:line="360" w:lineRule="auto"/>
        <w:jc w:val="both"/>
        <w:rPr>
          <w:rFonts w:ascii="Arial" w:eastAsia="Arial" w:hAnsi="Arial" w:cs="Arial"/>
        </w:rPr>
      </w:pPr>
    </w:p>
    <w:p w14:paraId="2E09169E" w14:textId="77777777" w:rsidR="009051E3" w:rsidRDefault="009051E3">
      <w:pPr>
        <w:spacing w:line="360" w:lineRule="auto"/>
        <w:jc w:val="both"/>
        <w:rPr>
          <w:rFonts w:ascii="Arial" w:eastAsia="Arial" w:hAnsi="Arial" w:cs="Arial"/>
        </w:rPr>
      </w:pPr>
    </w:p>
    <w:p w14:paraId="2DB57774" w14:textId="77777777" w:rsidR="009051E3" w:rsidRDefault="009051E3">
      <w:pPr>
        <w:spacing w:line="360" w:lineRule="auto"/>
        <w:jc w:val="both"/>
        <w:rPr>
          <w:rFonts w:ascii="Arial" w:eastAsia="Arial" w:hAnsi="Arial" w:cs="Arial"/>
        </w:rPr>
      </w:pPr>
    </w:p>
    <w:p w14:paraId="25B45EA1" w14:textId="77777777" w:rsidR="009051E3" w:rsidRDefault="009051E3">
      <w:pPr>
        <w:spacing w:line="360" w:lineRule="auto"/>
        <w:jc w:val="both"/>
        <w:rPr>
          <w:rFonts w:ascii="Arial" w:eastAsia="Arial" w:hAnsi="Arial" w:cs="Arial"/>
        </w:rPr>
      </w:pPr>
    </w:p>
    <w:p w14:paraId="139F16E4" w14:textId="77777777" w:rsidR="009051E3" w:rsidRDefault="009051E3">
      <w:pPr>
        <w:spacing w:line="360" w:lineRule="auto"/>
        <w:jc w:val="both"/>
        <w:rPr>
          <w:rFonts w:ascii="Arial" w:eastAsia="Arial" w:hAnsi="Arial" w:cs="Arial"/>
        </w:rPr>
      </w:pPr>
    </w:p>
    <w:p w14:paraId="593DD87B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highlight w:val="green"/>
        </w:rPr>
        <w:t>APPENDICE A: ELENCO DELLE FUNZIONI SOTTESE AI DOMINI “FUNZIONI MENTALI” E ATTIVITA’ PERSONALI”  (DA DECLINARE NELLA COLONNA “CAPACITA’ (LIVELLI RAGGIUNTI)” E “OBIETTIVI A BREVE TERMINE”</w:t>
      </w:r>
    </w:p>
    <w:p w14:paraId="34A6D49B" w14:textId="77777777" w:rsidR="009051E3" w:rsidRDefault="009051E3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7F3703B0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DOMINIO: FUNZIONI MENTALI</w:t>
      </w:r>
    </w:p>
    <w:p w14:paraId="7C957EC7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Funzioni mentali globali (b110-b139)</w:t>
      </w:r>
    </w:p>
    <w:p w14:paraId="0E2DA4A3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b110 Funzioni della coscienza</w:t>
      </w:r>
    </w:p>
    <w:p w14:paraId="0811BCF0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b114 Funzioni dell’orientamento</w:t>
      </w:r>
    </w:p>
    <w:p w14:paraId="2B89EDC0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b117 Funzioni intellettive</w:t>
      </w:r>
    </w:p>
    <w:p w14:paraId="657298D1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b122 Funzioni psicosociali globali</w:t>
      </w:r>
    </w:p>
    <w:p w14:paraId="785D815C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b126 Funzioni del temperamento e della personalità</w:t>
      </w:r>
    </w:p>
    <w:p w14:paraId="363894CB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b130 Funzioni dell’energia e delle pulsioni</w:t>
      </w:r>
    </w:p>
    <w:p w14:paraId="33B0F8A7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b134 Funzioni del sonno</w:t>
      </w:r>
    </w:p>
    <w:p w14:paraId="273FEE65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b139 Funzioni mentali globali, altro specificato e non</w:t>
      </w:r>
    </w:p>
    <w:p w14:paraId="5AA9565B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specificato</w:t>
      </w:r>
    </w:p>
    <w:p w14:paraId="2D62CDB5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Funzioni mentali specifiche (b140-b189)</w:t>
      </w:r>
    </w:p>
    <w:p w14:paraId="427A5AC4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b140 Funzioni dell’attenzione</w:t>
      </w:r>
    </w:p>
    <w:p w14:paraId="6AF8EC04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b144 Funzioni della memoria</w:t>
      </w:r>
    </w:p>
    <w:p w14:paraId="6A8334FC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b147 Funzioni psicomotorie</w:t>
      </w:r>
    </w:p>
    <w:p w14:paraId="4694982A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b152 Funzioni emozionali</w:t>
      </w:r>
    </w:p>
    <w:p w14:paraId="4D9E5D52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b156 Funzioni percettive</w:t>
      </w:r>
    </w:p>
    <w:p w14:paraId="4F6EF95E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b160 Funzioni del pensiero</w:t>
      </w:r>
    </w:p>
    <w:p w14:paraId="6F61582C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b164 Funzioni cognitive di livello superiore</w:t>
      </w:r>
    </w:p>
    <w:p w14:paraId="048085B3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b167 Funzioni mentali del linguaggio</w:t>
      </w:r>
    </w:p>
    <w:p w14:paraId="5195E54A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b172 Funzioni di calcolo</w:t>
      </w:r>
    </w:p>
    <w:p w14:paraId="7E8A29BC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b176 Funzione mentale di sequenza dei movimenti complessi</w:t>
      </w:r>
    </w:p>
    <w:p w14:paraId="15701A0B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b180 Funzioni dell’esperienza del sé e del tempo</w:t>
      </w:r>
    </w:p>
    <w:p w14:paraId="08A3DE82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b189 Funzioni mentali specifiche, altro specificato e non</w:t>
      </w:r>
    </w:p>
    <w:p w14:paraId="119BD1C9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specificato</w:t>
      </w:r>
    </w:p>
    <w:p w14:paraId="21CBB41C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b198 Funzioni mentali, altro specificato</w:t>
      </w:r>
    </w:p>
    <w:p w14:paraId="1EC95078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b199 Funzioni mentali, non specificato</w:t>
      </w:r>
    </w:p>
    <w:p w14:paraId="2C20CB36" w14:textId="77777777" w:rsidR="009051E3" w:rsidRDefault="009051E3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1209244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DOMINIO: ATTIVITÀ PERSONALI</w:t>
      </w:r>
    </w:p>
    <w:p w14:paraId="5997DE4B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Capitolo 1 Apprendimento e applicazione delle conoscenze</w:t>
      </w:r>
    </w:p>
    <w:p w14:paraId="3237C7CD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Esperienze sensoriali intenzionali (d110-d129)</w:t>
      </w:r>
    </w:p>
    <w:p w14:paraId="20F8DFA3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d110 Guardare</w:t>
      </w:r>
    </w:p>
    <w:p w14:paraId="06A833BB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lastRenderedPageBreak/>
        <w:t>d115 Ascoltare</w:t>
      </w:r>
    </w:p>
    <w:p w14:paraId="7DD5334B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d120 Altre percezioni sensoriali intenzionali</w:t>
      </w:r>
    </w:p>
    <w:p w14:paraId="771DC472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d129 Esperienze sensoriali intenzionali, altro specificato e non specificato</w:t>
      </w:r>
    </w:p>
    <w:p w14:paraId="4C064186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Apprendimento di base (d130-d159)</w:t>
      </w:r>
    </w:p>
    <w:p w14:paraId="270C921D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d130 Copiare</w:t>
      </w:r>
    </w:p>
    <w:p w14:paraId="284E339C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d131 Imparare attraverso le azioni con gli oggetti</w:t>
      </w:r>
    </w:p>
    <w:p w14:paraId="5B1EAFAD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d132 Acquisire informazioni</w:t>
      </w:r>
    </w:p>
    <w:p w14:paraId="43466F0B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d133 Acquisire il linguaggio</w:t>
      </w:r>
    </w:p>
    <w:p w14:paraId="001EC1C1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d134 Acquisire un linguaggio aggiuntivo</w:t>
      </w:r>
    </w:p>
    <w:p w14:paraId="36FBCAE7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d135 Ripetere</w:t>
      </w:r>
    </w:p>
    <w:p w14:paraId="74A3C5D3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d137 Acquisire concetti</w:t>
      </w:r>
    </w:p>
    <w:p w14:paraId="49E929EF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d140 Imparare a leggere</w:t>
      </w:r>
    </w:p>
    <w:p w14:paraId="10FAA073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d145 Imparare a scrivere</w:t>
      </w:r>
    </w:p>
    <w:p w14:paraId="79EA2175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d150 Imparare a calcolare</w:t>
      </w:r>
    </w:p>
    <w:p w14:paraId="261282DC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d155 Acquisizione di abilità</w:t>
      </w:r>
    </w:p>
    <w:p w14:paraId="2F33076B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d159 Apprendimento di base, altro specificato e non specificato</w:t>
      </w:r>
    </w:p>
    <w:p w14:paraId="53B05103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Applicazione delle conoscenze (d160-d179)</w:t>
      </w:r>
    </w:p>
    <w:p w14:paraId="2E20C252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d160 Focalizzare l’attenzione</w:t>
      </w:r>
    </w:p>
    <w:p w14:paraId="39CBA2A6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d161 Dirigere l’attenzione</w:t>
      </w:r>
    </w:p>
    <w:p w14:paraId="542B927F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d163 Pensare</w:t>
      </w:r>
    </w:p>
    <w:p w14:paraId="269FE3F6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d166 Leggere</w:t>
      </w:r>
    </w:p>
    <w:p w14:paraId="5EF91554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d170 Scrivere</w:t>
      </w:r>
    </w:p>
    <w:p w14:paraId="14B423DD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d172 Calcolare</w:t>
      </w:r>
    </w:p>
    <w:p w14:paraId="5DD0A1C9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d175 Risoluzione di problemi</w:t>
      </w:r>
    </w:p>
    <w:p w14:paraId="27DB8752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d177 Prendere decisioni</w:t>
      </w:r>
    </w:p>
    <w:p w14:paraId="2BE30C76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d179 Applicazione delle conoscenze, altro specificato e non specificato</w:t>
      </w:r>
    </w:p>
    <w:p w14:paraId="4061E322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d198 Apprendimento e applicazione delle conoscenze, altro specificato</w:t>
      </w:r>
    </w:p>
    <w:p w14:paraId="06536825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d199 Apprendimento e applicazione delle conoscenze, non specificato</w:t>
      </w:r>
    </w:p>
    <w:p w14:paraId="48CF1048" w14:textId="77777777" w:rsidR="009051E3" w:rsidRDefault="009051E3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4AB086E0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Capitolo 2 Compiti e richieste generali</w:t>
      </w:r>
    </w:p>
    <w:p w14:paraId="71332EB7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d210 Intraprendere un compito singolo</w:t>
      </w:r>
    </w:p>
    <w:p w14:paraId="53941F89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d220 Intraprendere compiti articolati</w:t>
      </w:r>
    </w:p>
    <w:p w14:paraId="748AAAC0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d230 Eseguire la routine quotidiana</w:t>
      </w:r>
    </w:p>
    <w:p w14:paraId="06C57BBE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d240 Gestire la tensione e altre richieste di tipo psicologico</w:t>
      </w:r>
    </w:p>
    <w:p w14:paraId="6128E264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d250 Controllare il proprio comportamento</w:t>
      </w:r>
    </w:p>
    <w:p w14:paraId="78820345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d298 Compiti e richieste generali, altro specificato</w:t>
      </w:r>
    </w:p>
    <w:p w14:paraId="2EC47251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d299 Compiti e richieste generali, non specificato</w:t>
      </w:r>
    </w:p>
    <w:p w14:paraId="416257D4" w14:textId="77777777" w:rsidR="009051E3" w:rsidRDefault="009051E3">
      <w:pPr>
        <w:jc w:val="both"/>
        <w:rPr>
          <w:rFonts w:ascii="Arial" w:eastAsia="Arial" w:hAnsi="Arial" w:cs="Arial"/>
          <w:sz w:val="22"/>
          <w:szCs w:val="22"/>
        </w:rPr>
      </w:pPr>
    </w:p>
    <w:p w14:paraId="74D04803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Capitolo 3 Comunicazione</w:t>
      </w:r>
    </w:p>
    <w:p w14:paraId="75679FC9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Comunicare - ricevere (d310-d329)</w:t>
      </w:r>
    </w:p>
    <w:p w14:paraId="2369D63C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d310 Comunicare con - ricevere - messaggi verbali</w:t>
      </w:r>
    </w:p>
    <w:p w14:paraId="2E4C8B26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d315 Comunicare con - ricevere - messaggi non verbali</w:t>
      </w:r>
    </w:p>
    <w:p w14:paraId="4982F1FE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d320 Comunicare con - ricevere - messaggi nel linguaggio dei segni</w:t>
      </w:r>
    </w:p>
    <w:p w14:paraId="3F8A7829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d325 Comunicare con - ricevere - messaggi scritti</w:t>
      </w:r>
    </w:p>
    <w:p w14:paraId="3E30A366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d329 Comunicare - ricevere, altro specificato e non specificato</w:t>
      </w:r>
    </w:p>
    <w:p w14:paraId="6AF9461C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Comunicare - produrre (d330-d349)</w:t>
      </w:r>
    </w:p>
    <w:p w14:paraId="78039A01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d330 Parlare</w:t>
      </w:r>
    </w:p>
    <w:p w14:paraId="3D37FFB1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d331 Vocalizzazione prelinguistica</w:t>
      </w:r>
    </w:p>
    <w:p w14:paraId="2858EF5C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d332 Cantare</w:t>
      </w:r>
    </w:p>
    <w:p w14:paraId="76E36FE4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d335 Produrre messaggi non verbali</w:t>
      </w:r>
    </w:p>
    <w:p w14:paraId="0E486502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d340 Produrre messaggi nel linguaggio dei segni</w:t>
      </w:r>
    </w:p>
    <w:p w14:paraId="0A57B5DA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d345 Scrivere messaggi</w:t>
      </w:r>
    </w:p>
    <w:p w14:paraId="61E8218B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d349 Comunicare - produrre, altro specificato e non specificato</w:t>
      </w:r>
    </w:p>
    <w:p w14:paraId="215BB7ED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Conversazione e uso di strumenti e tecniche di comunicazione (d350-d369)</w:t>
      </w:r>
    </w:p>
    <w:p w14:paraId="56ABBE30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d350 Conversazione</w:t>
      </w:r>
    </w:p>
    <w:p w14:paraId="15AC0F08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d355 Discussione</w:t>
      </w:r>
    </w:p>
    <w:p w14:paraId="04C96659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lastRenderedPageBreak/>
        <w:t>d360 Utilizzo di strumenti e tecniche di comunicazione</w:t>
      </w:r>
    </w:p>
    <w:p w14:paraId="3D681FE7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d369 Conversazione e uso di strumenti e tecniche di comunicazione, altro specificato e</w:t>
      </w:r>
    </w:p>
    <w:p w14:paraId="5E9CA3E7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non specificato</w:t>
      </w:r>
    </w:p>
    <w:p w14:paraId="3A48BD98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d398 Comunicazione, altro specificato</w:t>
      </w:r>
    </w:p>
    <w:p w14:paraId="139E408B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d399 Comunicazione, non specificato</w:t>
      </w:r>
    </w:p>
    <w:p w14:paraId="391EE38C" w14:textId="77777777" w:rsidR="009051E3" w:rsidRDefault="009051E3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710C3D89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Capitolo 4 Mobilità</w:t>
      </w:r>
    </w:p>
    <w:p w14:paraId="7DA19C23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Cambiare e mantenere una posizione corporea (d410-d429)</w:t>
      </w:r>
    </w:p>
    <w:p w14:paraId="3BEFF628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d410 Cambiare la posizione corporea di base</w:t>
      </w:r>
    </w:p>
    <w:p w14:paraId="7FC337B7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d415 Mantenere una posizione corporea</w:t>
      </w:r>
    </w:p>
    <w:p w14:paraId="7F3D69DA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d420 Trasferirsi</w:t>
      </w:r>
    </w:p>
    <w:p w14:paraId="7212D27E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d429 Cambiare e mantenere una posizione corporea, altro specificato e non</w:t>
      </w:r>
    </w:p>
    <w:p w14:paraId="5722272E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specificato</w:t>
      </w:r>
    </w:p>
    <w:p w14:paraId="5445EFD8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Trasportare, spostare e maneggiare oggetti (d430-d449)</w:t>
      </w:r>
    </w:p>
    <w:p w14:paraId="1A0F0D09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d430 Sollevare e trasportare oggetti</w:t>
      </w:r>
    </w:p>
    <w:p w14:paraId="4E73C465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d435 Spostare oggetti con gli arti inferiori</w:t>
      </w:r>
    </w:p>
    <w:p w14:paraId="4A424463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d440 Uso fine della mano</w:t>
      </w:r>
    </w:p>
    <w:p w14:paraId="6B4660CE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d445 Uso della mano e del braccio</w:t>
      </w:r>
    </w:p>
    <w:p w14:paraId="05FCACAF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d446 Uso fine del piede</w:t>
      </w:r>
    </w:p>
    <w:p w14:paraId="49797424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d449 Trasportare, spostare e maneggiare oggetti, altro specificato e non specificato</w:t>
      </w:r>
    </w:p>
    <w:p w14:paraId="53695641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Camminare e spostarsi (d450-d469)</w:t>
      </w:r>
    </w:p>
    <w:p w14:paraId="0B1ED8E7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d450 Camminare</w:t>
      </w:r>
    </w:p>
    <w:p w14:paraId="3973CEDD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d455 Spostarsi</w:t>
      </w:r>
    </w:p>
    <w:p w14:paraId="2AD3CFED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d465 Spostarsi usando apparecchiature/ausili</w:t>
      </w:r>
    </w:p>
    <w:p w14:paraId="1ADC7032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d469 Camminare e spostarsi, altro specificato e non specificato</w:t>
      </w:r>
    </w:p>
    <w:p w14:paraId="15C8F161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Muoversi usando un mezzo di trasporto (d470-d489)</w:t>
      </w:r>
    </w:p>
    <w:p w14:paraId="58E0C717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d470 Usare un mezzo di trasporto</w:t>
      </w:r>
    </w:p>
    <w:p w14:paraId="4242A7AE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d475 Guidare</w:t>
      </w:r>
    </w:p>
    <w:p w14:paraId="12278E63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d480 Cavalcare animali per farsi trasportare</w:t>
      </w:r>
    </w:p>
    <w:p w14:paraId="128E2D15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d489 Muoversi usando un mezzo di trasporto, altro specificato e non specificato</w:t>
      </w:r>
    </w:p>
    <w:p w14:paraId="73642C2F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d498 Mobilità, altro specificato</w:t>
      </w:r>
    </w:p>
    <w:p w14:paraId="64FFF1B2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d499 Mobilità, non specificato</w:t>
      </w:r>
    </w:p>
    <w:p w14:paraId="49E825C9" w14:textId="77777777" w:rsidR="009051E3" w:rsidRDefault="009051E3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69FE6DFA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Capitolo 5 Cura della propria persona</w:t>
      </w:r>
    </w:p>
    <w:p w14:paraId="60CE077B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d510 Lavarsi</w:t>
      </w:r>
    </w:p>
    <w:p w14:paraId="5B01D698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d520 Prendersi cura di singole parti del corpo</w:t>
      </w:r>
    </w:p>
    <w:p w14:paraId="7092680C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d530 Bisogni corporali</w:t>
      </w:r>
    </w:p>
    <w:p w14:paraId="3BAE849A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d540 Vestirsi</w:t>
      </w:r>
    </w:p>
    <w:p w14:paraId="3121E5AF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d550 Mangiare</w:t>
      </w:r>
    </w:p>
    <w:p w14:paraId="7C7526F7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d560 Bere</w:t>
      </w:r>
    </w:p>
    <w:p w14:paraId="3564BB01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d570 Prendersi cura della propria salute</w:t>
      </w:r>
    </w:p>
    <w:p w14:paraId="7466F724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d571 Badare alla propria sicurezza</w:t>
      </w:r>
    </w:p>
    <w:p w14:paraId="2D2421DB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d598 Cura della propria persona, altro specificato</w:t>
      </w:r>
    </w:p>
    <w:p w14:paraId="5E33991C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d599 Cura della propria persona, non specificato</w:t>
      </w:r>
    </w:p>
    <w:p w14:paraId="7C85BD1B" w14:textId="77777777" w:rsidR="009051E3" w:rsidRDefault="009051E3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31B4B144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Capitolo 6 Vita domestica</w:t>
      </w:r>
    </w:p>
    <w:p w14:paraId="7C014C4D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Procurarsi i beni necessari (d610-d629)</w:t>
      </w:r>
    </w:p>
    <w:p w14:paraId="58D91491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d610 Procurarsi un posto in cui vivere</w:t>
      </w:r>
    </w:p>
    <w:p w14:paraId="1AF6DC6A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d620 Procurarsi beni e servizi</w:t>
      </w:r>
    </w:p>
    <w:p w14:paraId="0B728AE7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d629 Procurarsi i beni necessari, altro specificato e non specificato</w:t>
      </w:r>
    </w:p>
    <w:p w14:paraId="444782D4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Compiti casalinghi (d630-d649)</w:t>
      </w:r>
    </w:p>
    <w:p w14:paraId="0672E0BA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d630 Preparare i pasti</w:t>
      </w:r>
    </w:p>
    <w:p w14:paraId="0023EDA8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d640 Fare i lavori di casa</w:t>
      </w:r>
    </w:p>
    <w:p w14:paraId="7D60EE57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d649 Compiti casalinghi, altro specificato e non specificato</w:t>
      </w:r>
    </w:p>
    <w:p w14:paraId="0AA4752C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Prendersi cura degli oggetti della casa e assistere gli altri (d650-d669)</w:t>
      </w:r>
    </w:p>
    <w:p w14:paraId="622FDAB2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d650 Prendersi cura degli oggetti della casa</w:t>
      </w:r>
    </w:p>
    <w:p w14:paraId="60E5C3F7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lastRenderedPageBreak/>
        <w:t>d660 Assistere gli altri</w:t>
      </w:r>
    </w:p>
    <w:p w14:paraId="699BCABF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d669 Prendersi cura degli oggetti della casa e assistere gli altri, altro specificato e non</w:t>
      </w:r>
    </w:p>
    <w:p w14:paraId="18BDF06F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specificato</w:t>
      </w:r>
    </w:p>
    <w:p w14:paraId="49BD8D25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d698 Vita domestica, altro specificato</w:t>
      </w:r>
    </w:p>
    <w:p w14:paraId="07DC8E79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d699 Vita domestica, non specificato</w:t>
      </w:r>
    </w:p>
    <w:p w14:paraId="33527D1E" w14:textId="77777777" w:rsidR="009051E3" w:rsidRDefault="009051E3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7E96B479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Capitolo 7 Interazioni e relazioni interpersonali</w:t>
      </w:r>
    </w:p>
    <w:p w14:paraId="76967838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Interazioni interpersonali generali (d710-d729)</w:t>
      </w:r>
    </w:p>
    <w:p w14:paraId="058EFCB3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d710 Interazioni interpersonali semplici</w:t>
      </w:r>
    </w:p>
    <w:p w14:paraId="59811859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d720 Interazioni interpersonali complesse</w:t>
      </w:r>
    </w:p>
    <w:p w14:paraId="488FE673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d729 Interazioni interpersonali generali, altro specificato e non specificato</w:t>
      </w:r>
    </w:p>
    <w:p w14:paraId="538894A1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Relazioni interpersonali particolari (d730-d779)</w:t>
      </w:r>
    </w:p>
    <w:p w14:paraId="39BACFF0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d730 Entrare in relazione con estranei</w:t>
      </w:r>
    </w:p>
    <w:p w14:paraId="4EC7EFCC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d740 Relazioni formali</w:t>
      </w:r>
    </w:p>
    <w:p w14:paraId="67473521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d750 Relazioni sociali informali</w:t>
      </w:r>
    </w:p>
    <w:p w14:paraId="31CE32E4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d760 Relazioni familiari</w:t>
      </w:r>
    </w:p>
    <w:p w14:paraId="4E8330FD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d770 Relazioni intime</w:t>
      </w:r>
    </w:p>
    <w:p w14:paraId="19FB43C9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d779 Relazioni interpersonali particolari, altro specificato e non specificato</w:t>
      </w:r>
    </w:p>
    <w:p w14:paraId="576442BF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d798 Interazioni e relazioni interpersonali, altro specificato</w:t>
      </w:r>
    </w:p>
    <w:p w14:paraId="3C61733A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d799 Interazioni e relazioni interpersonali, non specificato</w:t>
      </w:r>
    </w:p>
    <w:p w14:paraId="018E49BF" w14:textId="77777777" w:rsidR="009051E3" w:rsidRDefault="009051E3">
      <w:pPr>
        <w:jc w:val="both"/>
        <w:rPr>
          <w:rFonts w:ascii="Arial" w:eastAsia="Arial" w:hAnsi="Arial" w:cs="Arial"/>
          <w:sz w:val="22"/>
          <w:szCs w:val="22"/>
        </w:rPr>
      </w:pPr>
    </w:p>
    <w:p w14:paraId="4AAFD76A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PARTECIPAZIONE SOCIALE</w:t>
      </w:r>
    </w:p>
    <w:p w14:paraId="56E7CBBC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Capitolo 8 Aree di vita principali</w:t>
      </w:r>
    </w:p>
    <w:p w14:paraId="157FC284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Istruzione (d810-d839)</w:t>
      </w:r>
    </w:p>
    <w:p w14:paraId="615605E9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d810 Istruzione informale</w:t>
      </w:r>
    </w:p>
    <w:p w14:paraId="3C2DB22F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d815 Istruzione prescolastica</w:t>
      </w:r>
    </w:p>
    <w:p w14:paraId="40197630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d816 Vita prescolastica e attività connesse</w:t>
      </w:r>
    </w:p>
    <w:p w14:paraId="2BD7E35C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d820 Istruzione scolastica</w:t>
      </w:r>
    </w:p>
    <w:p w14:paraId="143A04AF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d825 Formazione professionale</w:t>
      </w:r>
    </w:p>
    <w:p w14:paraId="10D27343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d830 Istruzione superiore</w:t>
      </w:r>
    </w:p>
    <w:p w14:paraId="749C81F7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d835 Vita scolastica e attività connesse</w:t>
      </w:r>
    </w:p>
    <w:p w14:paraId="3332DC83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d839 Istruzione, altro specificato e non specificato</w:t>
      </w:r>
    </w:p>
    <w:p w14:paraId="41426A20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Lavoro e impiego (d840-d859)</w:t>
      </w:r>
    </w:p>
    <w:p w14:paraId="2BEE33FB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d840 Apprendistato (preparazione al lavoro)</w:t>
      </w:r>
    </w:p>
    <w:p w14:paraId="6C4CDC4D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d845 Acquisire, conservare e lasciare un lavoro</w:t>
      </w:r>
    </w:p>
    <w:p w14:paraId="5BAC780C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d850 Lavoro retribuito</w:t>
      </w:r>
    </w:p>
    <w:p w14:paraId="02864ACA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d855 Lavoro non retribuito</w:t>
      </w:r>
    </w:p>
    <w:p w14:paraId="74EFE678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d859 Lavoro e impiego, altro specificato e non specificato</w:t>
      </w:r>
    </w:p>
    <w:p w14:paraId="3269878D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i/>
          <w:sz w:val="22"/>
          <w:szCs w:val="22"/>
        </w:rPr>
        <w:t>Vita economica (d860-d879)</w:t>
      </w:r>
    </w:p>
    <w:p w14:paraId="158203AB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d860 Transazioni economiche semplici</w:t>
      </w:r>
    </w:p>
    <w:p w14:paraId="37D369A0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d865 Transazioni economiche complesse</w:t>
      </w:r>
    </w:p>
    <w:p w14:paraId="4487E2EF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d870 Autosufficienza economica</w:t>
      </w:r>
    </w:p>
    <w:p w14:paraId="2C19D36D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d879 Vita economica, altro specificato e non specificato</w:t>
      </w:r>
    </w:p>
    <w:p w14:paraId="75D0C5F3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d880 Coinvolgimento nel gioco</w:t>
      </w:r>
    </w:p>
    <w:p w14:paraId="6546F4CF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d898 Aree di vita fondamentali, altro specificato</w:t>
      </w:r>
    </w:p>
    <w:p w14:paraId="6E2A9B03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d899 Aree di vita fondamentali, non specificato</w:t>
      </w:r>
    </w:p>
    <w:p w14:paraId="7389BEEB" w14:textId="77777777" w:rsidR="009051E3" w:rsidRDefault="009051E3">
      <w:pPr>
        <w:jc w:val="both"/>
        <w:rPr>
          <w:rFonts w:ascii="Arial" w:eastAsia="Arial" w:hAnsi="Arial" w:cs="Arial"/>
          <w:b/>
          <w:sz w:val="22"/>
          <w:szCs w:val="22"/>
        </w:rPr>
      </w:pPr>
    </w:p>
    <w:p w14:paraId="066E2EE4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sz w:val="22"/>
          <w:szCs w:val="22"/>
        </w:rPr>
        <w:t>Capitolo 9 Vita sociale, civile e di comunità</w:t>
      </w:r>
    </w:p>
    <w:p w14:paraId="4C099B7F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d910 Vita nella comunità</w:t>
      </w:r>
    </w:p>
    <w:p w14:paraId="279F3998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d920 Ricreazione e tempo libero</w:t>
      </w:r>
    </w:p>
    <w:p w14:paraId="2271499F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d930 Religione e spiritualità</w:t>
      </w:r>
    </w:p>
    <w:p w14:paraId="6F222496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d940 Diritti umani</w:t>
      </w:r>
    </w:p>
    <w:p w14:paraId="0BE287CE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d950 Vita politica e cittadinanza</w:t>
      </w:r>
    </w:p>
    <w:p w14:paraId="0C80A050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d998 Vita sociale, civile e di comunità, altro specificato</w:t>
      </w:r>
    </w:p>
    <w:p w14:paraId="3D92D290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</w:rPr>
        <w:t>d999 Vita sociale, civile e di comunità, non specificato</w:t>
      </w:r>
    </w:p>
    <w:p w14:paraId="44A4AC50" w14:textId="77777777" w:rsidR="009051E3" w:rsidRDefault="009051E3">
      <w:pPr>
        <w:jc w:val="both"/>
        <w:rPr>
          <w:rFonts w:ascii="Arial" w:eastAsia="Arial" w:hAnsi="Arial" w:cs="Arial"/>
          <w:sz w:val="22"/>
          <w:szCs w:val="22"/>
        </w:rPr>
      </w:pPr>
    </w:p>
    <w:p w14:paraId="7C735645" w14:textId="77777777" w:rsidR="009051E3" w:rsidRDefault="009051E3">
      <w:pPr>
        <w:jc w:val="both"/>
        <w:rPr>
          <w:rFonts w:ascii="Arial" w:eastAsia="Arial" w:hAnsi="Arial" w:cs="Arial"/>
        </w:rPr>
      </w:pPr>
    </w:p>
    <w:p w14:paraId="6FC193C4" w14:textId="77777777" w:rsidR="009051E3" w:rsidRDefault="009051E3">
      <w:pPr>
        <w:jc w:val="both"/>
        <w:rPr>
          <w:rFonts w:ascii="Arial" w:eastAsia="Arial" w:hAnsi="Arial" w:cs="Arial"/>
        </w:rPr>
      </w:pPr>
    </w:p>
    <w:p w14:paraId="704ECC66" w14:textId="77777777" w:rsidR="009051E3" w:rsidRDefault="009051E3">
      <w:pPr>
        <w:jc w:val="both"/>
        <w:rPr>
          <w:rFonts w:ascii="Arial" w:eastAsia="Arial" w:hAnsi="Arial" w:cs="Arial"/>
        </w:rPr>
      </w:pPr>
    </w:p>
    <w:p w14:paraId="1A044B2F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highlight w:val="green"/>
        </w:rPr>
        <w:t>APPENDICE B</w:t>
      </w:r>
    </w:p>
    <w:p w14:paraId="31C513BB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2"/>
          <w:szCs w:val="22"/>
          <w:highlight w:val="green"/>
        </w:rPr>
        <w:t>ELENCO FATTORI CONTESTUALI AMBIENTALI E PERSONALI</w:t>
      </w:r>
    </w:p>
    <w:p w14:paraId="7092B59D" w14:textId="77777777" w:rsidR="009051E3" w:rsidRDefault="009051E3">
      <w:pPr>
        <w:jc w:val="both"/>
        <w:rPr>
          <w:rFonts w:ascii="Arial" w:eastAsia="Arial" w:hAnsi="Arial" w:cs="Arial"/>
          <w:sz w:val="22"/>
          <w:szCs w:val="22"/>
        </w:rPr>
      </w:pPr>
    </w:p>
    <w:p w14:paraId="474E2938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2"/>
          <w:szCs w:val="22"/>
          <w:highlight w:val="yellow"/>
        </w:rPr>
        <w:t>FATTORI CONTESTUALI AMBIENTALI</w:t>
      </w:r>
    </w:p>
    <w:p w14:paraId="1C901373" w14:textId="77777777" w:rsidR="009051E3" w:rsidRDefault="009051E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E46EEE7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sz w:val="20"/>
          <w:szCs w:val="20"/>
        </w:rPr>
        <w:t>1.  PRODOTTI E TECNOLOGIA</w:t>
      </w:r>
    </w:p>
    <w:p w14:paraId="624802BC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Questo capitolo riguarda i prodotti o sistemi di prodotti, naturali o fatti dall’uomo, gli strumenti e la tecnologia esistenti nell’ambiente circostante di un individuo, che vengono raccolti, creati, prodotti e fabbricati. «Ogni prodotto, strumento, apparecchiatura o tecnologia adattato o progettato appositamente per migliorare il funzionamento di una persona con disabilità».</w:t>
      </w:r>
    </w:p>
    <w:p w14:paraId="7F9DD8EF" w14:textId="77777777" w:rsidR="009051E3" w:rsidRDefault="009051E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5984594" w14:textId="77777777" w:rsidR="009051E3" w:rsidRDefault="00454615">
      <w:pPr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e110 Prodotti o sostanze per il consumo personale</w:t>
      </w:r>
    </w:p>
    <w:p w14:paraId="1DB2293E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Qualsiasi oggetto o sostanza, naturale o creata dall’uomo, che viene raccolta, trattata o fabbricata per essere ingerita.</w:t>
      </w:r>
    </w:p>
    <w:p w14:paraId="56E4E745" w14:textId="77777777" w:rsidR="009051E3" w:rsidRDefault="00454615">
      <w:pPr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Inclusioni: </w:t>
      </w:r>
      <w:r>
        <w:rPr>
          <w:rFonts w:ascii="Arial" w:eastAsia="Arial" w:hAnsi="Arial" w:cs="Arial"/>
          <w:i/>
          <w:sz w:val="20"/>
          <w:szCs w:val="20"/>
        </w:rPr>
        <w:t>cibo e farmaci</w:t>
      </w:r>
    </w:p>
    <w:p w14:paraId="2689214D" w14:textId="77777777" w:rsidR="009051E3" w:rsidRDefault="009051E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75CF5BA3" w14:textId="77777777" w:rsidR="009051E3" w:rsidRDefault="00454615">
      <w:pPr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e115 Prodotti e tecnologia per l’uso personale nella vita quotidiana</w:t>
      </w:r>
    </w:p>
    <w:p w14:paraId="2EFB8629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Strumenti, prodotti e tecnologie usati dalle persone nelle attività quotidiane, incluse quelle adattate o progettate appositamente, localizzate dentro, su o vicino alla persona che li utilizza.</w:t>
      </w:r>
    </w:p>
    <w:p w14:paraId="025695CF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Inclusioni: </w:t>
      </w:r>
      <w:r>
        <w:rPr>
          <w:rFonts w:ascii="Arial" w:eastAsia="Arial" w:hAnsi="Arial" w:cs="Arial"/>
          <w:i/>
          <w:sz w:val="20"/>
          <w:szCs w:val="20"/>
        </w:rPr>
        <w:t>prodotti e tecnologia generali e di assistenza per l’uso personale</w:t>
      </w:r>
    </w:p>
    <w:p w14:paraId="4EBDE18B" w14:textId="77777777" w:rsidR="009051E3" w:rsidRDefault="009051E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658265F1" w14:textId="77777777" w:rsidR="009051E3" w:rsidRDefault="00454615">
      <w:pPr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e120 Prodotti e tecnologia per la mobilità e il trasporto in ambienti interni e esterni</w:t>
      </w:r>
    </w:p>
    <w:p w14:paraId="568DB43A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Strumenti, prodotti e tecnologie usati dalle persone nel movimento all’interno e all’esterno degli edifici, inclusi quelli adattati o realizzati appositamente, localizzati dentro, su o vicino alla persona che li utilizza.</w:t>
      </w:r>
    </w:p>
    <w:p w14:paraId="15480192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Inclusioni: </w:t>
      </w:r>
      <w:r>
        <w:rPr>
          <w:rFonts w:ascii="Arial" w:eastAsia="Arial" w:hAnsi="Arial" w:cs="Arial"/>
          <w:i/>
          <w:sz w:val="20"/>
          <w:szCs w:val="20"/>
        </w:rPr>
        <w:t>prodotti e tecnologia generali e di assistenza per la mobilità e il trasporto in ambienti interni e esterni</w:t>
      </w:r>
    </w:p>
    <w:p w14:paraId="0670F21E" w14:textId="77777777" w:rsidR="009051E3" w:rsidRDefault="009051E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36052597" w14:textId="77777777" w:rsidR="009051E3" w:rsidRDefault="00454615">
      <w:pPr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e125 Prodotti e tecnologia per la comunicazione</w:t>
      </w:r>
    </w:p>
    <w:p w14:paraId="7E7FF0A3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Strumenti, prodotti e tecnologie usati dalle persone nelle attività di trasmettere e ricevere informazioni, inclusi quelli adattati o realizzati appositamente, localizzati dentro, su o vicino alla persona che li utilizza.</w:t>
      </w:r>
    </w:p>
    <w:p w14:paraId="0D3F94CE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Inclusioni: </w:t>
      </w:r>
      <w:r>
        <w:rPr>
          <w:rFonts w:ascii="Arial" w:eastAsia="Arial" w:hAnsi="Arial" w:cs="Arial"/>
          <w:i/>
          <w:sz w:val="20"/>
          <w:szCs w:val="20"/>
        </w:rPr>
        <w:t>prodotti e tecnologia generali e di assistenza per la comunicazione</w:t>
      </w:r>
    </w:p>
    <w:p w14:paraId="5B3C526A" w14:textId="77777777" w:rsidR="009051E3" w:rsidRDefault="009051E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34329376" w14:textId="77777777" w:rsidR="009051E3" w:rsidRDefault="00454615">
      <w:pPr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e130 Prodotti e tecnologia per l’istruzione</w:t>
      </w:r>
    </w:p>
    <w:p w14:paraId="134FDF60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Strumenti, prodotti, processi, metodi e tecnologia usati per l’acquisizione di conoscenze, competenze o abilità, inclusi quelli adattati o realizzati appositamente.</w:t>
      </w:r>
    </w:p>
    <w:p w14:paraId="7A39209E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Inclusioni: </w:t>
      </w:r>
      <w:r>
        <w:rPr>
          <w:rFonts w:ascii="Arial" w:eastAsia="Arial" w:hAnsi="Arial" w:cs="Arial"/>
          <w:i/>
          <w:sz w:val="20"/>
          <w:szCs w:val="20"/>
        </w:rPr>
        <w:t>prodotti e tecnologia generali e di assistenza per l’istruzione</w:t>
      </w:r>
    </w:p>
    <w:p w14:paraId="7CA536D2" w14:textId="77777777" w:rsidR="009051E3" w:rsidRDefault="009051E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69350601" w14:textId="77777777" w:rsidR="009051E3" w:rsidRDefault="00454615">
      <w:pPr>
        <w:numPr>
          <w:ilvl w:val="0"/>
          <w:numId w:val="5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e140 Prodotti e tecnologia per la cultura, la ricreazione e lo sport</w:t>
      </w:r>
    </w:p>
    <w:p w14:paraId="32344DF9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Strumenti, prodotti e tecnologia usati per la gestione e l’esecuzione di attività culturali, ricreative e sportive, inclusi quelli adattati o realizzati appositamente.</w:t>
      </w:r>
    </w:p>
    <w:p w14:paraId="1BA01BBB" w14:textId="77777777" w:rsidR="009051E3" w:rsidRDefault="009051E3">
      <w:pPr>
        <w:jc w:val="both"/>
        <w:rPr>
          <w:rFonts w:ascii="Arial" w:eastAsia="Arial" w:hAnsi="Arial" w:cs="Arial"/>
          <w:sz w:val="20"/>
          <w:szCs w:val="20"/>
        </w:rPr>
      </w:pPr>
    </w:p>
    <w:p w14:paraId="68549957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sz w:val="20"/>
          <w:szCs w:val="20"/>
        </w:rPr>
        <w:t>2. AMBIENTE NATURALE</w:t>
      </w:r>
    </w:p>
    <w:p w14:paraId="108B9898" w14:textId="77777777" w:rsidR="009051E3" w:rsidRDefault="009051E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5669A79B" w14:textId="77777777" w:rsidR="009051E3" w:rsidRDefault="00454615">
      <w:pPr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e240 Luce</w:t>
      </w:r>
    </w:p>
    <w:p w14:paraId="2E4FBB7A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Radiazione elettromagnetica attraverso la quale le cose sono rese visibili sia dalla luce solare che dall’illuminazione artificiale (ad es. candele, lampade ad olio o a paraffina, fuochi e elettricità), e che può fornire delle informazioni utili o distorte sul mondo.</w:t>
      </w:r>
    </w:p>
    <w:p w14:paraId="43D80CD0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Inclusioni: </w:t>
      </w:r>
      <w:r>
        <w:rPr>
          <w:rFonts w:ascii="Arial" w:eastAsia="Arial" w:hAnsi="Arial" w:cs="Arial"/>
          <w:i/>
          <w:sz w:val="20"/>
          <w:szCs w:val="20"/>
        </w:rPr>
        <w:t>intensità della luce; qualità della luce; contrasti di colore</w:t>
      </w:r>
    </w:p>
    <w:p w14:paraId="52706B11" w14:textId="77777777" w:rsidR="009051E3" w:rsidRDefault="009051E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3DC84D68" w14:textId="77777777" w:rsidR="009051E3" w:rsidRDefault="00454615">
      <w:pPr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e250 Suono</w:t>
      </w:r>
    </w:p>
    <w:p w14:paraId="484E6DA4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Un fenomeno che viene sentito o può essere sentito, come battere, suonare, colpire, cantare, fischiare, urlare o bisbigliare,a qualsiasi volume, timbro o tono, e che può fornire delle informazioni utili o distraenti sul mondo.</w:t>
      </w:r>
    </w:p>
    <w:p w14:paraId="03D104C6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i/>
          <w:sz w:val="20"/>
          <w:szCs w:val="20"/>
        </w:rPr>
        <w:t xml:space="preserve">Inclusioni: </w:t>
      </w:r>
      <w:r>
        <w:rPr>
          <w:rFonts w:ascii="Arial" w:eastAsia="Arial" w:hAnsi="Arial" w:cs="Arial"/>
          <w:i/>
          <w:sz w:val="20"/>
          <w:szCs w:val="20"/>
        </w:rPr>
        <w:t>intensità del suono; qualità del suono</w:t>
      </w:r>
    </w:p>
    <w:p w14:paraId="04B0CB64" w14:textId="77777777" w:rsidR="009051E3" w:rsidRDefault="009051E3">
      <w:pPr>
        <w:jc w:val="both"/>
        <w:rPr>
          <w:rFonts w:ascii="Arial" w:eastAsia="Arial" w:hAnsi="Arial" w:cs="Arial"/>
          <w:i/>
          <w:sz w:val="20"/>
          <w:szCs w:val="20"/>
        </w:rPr>
      </w:pPr>
    </w:p>
    <w:p w14:paraId="0D777C4B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sz w:val="20"/>
          <w:szCs w:val="20"/>
        </w:rPr>
        <w:t>3. RELAZIONI E SOSTEGNO SOCIALE</w:t>
      </w:r>
    </w:p>
    <w:p w14:paraId="3BE80F3B" w14:textId="77777777" w:rsidR="009051E3" w:rsidRDefault="009051E3">
      <w:pPr>
        <w:jc w:val="both"/>
        <w:rPr>
          <w:rFonts w:ascii="Arial" w:eastAsia="Arial" w:hAnsi="Arial" w:cs="Arial"/>
          <w:color w:val="6D6E70"/>
          <w:sz w:val="20"/>
          <w:szCs w:val="20"/>
        </w:rPr>
      </w:pPr>
    </w:p>
    <w:p w14:paraId="509D16EF" w14:textId="77777777" w:rsidR="009051E3" w:rsidRDefault="00454615">
      <w:pPr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e310 Famiglia ristretta</w:t>
      </w:r>
    </w:p>
    <w:p w14:paraId="3585BA1F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Individui imparentati per nascita, matrimonio o altra relazione riconosciuta dalla cultura come relazione di famiglia ristretta, come coniugi, partners, genitori, fratelli e sorelle, figli, genitori adottivi e affidatari, nonni.</w:t>
      </w:r>
    </w:p>
    <w:p w14:paraId="6642154B" w14:textId="77777777" w:rsidR="009051E3" w:rsidRDefault="009051E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1037DCE1" w14:textId="77777777" w:rsidR="009051E3" w:rsidRDefault="00454615">
      <w:pPr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e315 Famiglia allargata</w:t>
      </w:r>
    </w:p>
    <w:p w14:paraId="4A21562A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Individui imparentati tramite la famiglia, il matrimonio o altre relazioni riconosciute dalla cultura, come relazioni di famiglia allargata, zie, zii, nipoti.</w:t>
      </w:r>
    </w:p>
    <w:p w14:paraId="7BF36C76" w14:textId="77777777" w:rsidR="009051E3" w:rsidRDefault="009051E3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4494D797" w14:textId="77777777" w:rsidR="009051E3" w:rsidRDefault="009051E3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1D1F84EA" w14:textId="77777777" w:rsidR="009051E3" w:rsidRDefault="00454615">
      <w:pPr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e320 Amici</w:t>
      </w:r>
    </w:p>
    <w:p w14:paraId="5D3ABC4E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Individui che sono molto vicini alla persona e con cui perdurano relazioni caratterizzate da fiducia e sostegno reciproco.</w:t>
      </w:r>
    </w:p>
    <w:p w14:paraId="3156D820" w14:textId="77777777" w:rsidR="009051E3" w:rsidRDefault="009051E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6BAE0AA8" w14:textId="77777777" w:rsidR="009051E3" w:rsidRDefault="00454615">
      <w:pPr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e330 Persone in posizioni di autorità</w:t>
      </w:r>
    </w:p>
    <w:p w14:paraId="0EDBB05E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Individui che hanno responsabilità di prendere decisioni per altri e che esercitano un’influenza o un potere socialmente definito sulla base del loro ruolo sociale, economico, culturale o religioso nella società, come insegnanti, datori di lavoro, supervisori, capi religiosi, vice-responsabili, guardiani o amministratori.</w:t>
      </w:r>
    </w:p>
    <w:p w14:paraId="1D09B7D4" w14:textId="77777777" w:rsidR="009051E3" w:rsidRDefault="009051E3">
      <w:pPr>
        <w:jc w:val="both"/>
        <w:rPr>
          <w:rFonts w:ascii="Arial" w:eastAsia="Arial" w:hAnsi="Arial" w:cs="Arial"/>
          <w:sz w:val="20"/>
          <w:szCs w:val="20"/>
        </w:rPr>
      </w:pPr>
    </w:p>
    <w:p w14:paraId="18DE03E7" w14:textId="77777777" w:rsidR="009051E3" w:rsidRDefault="00454615">
      <w:pPr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e340 Persone che forniscono aiuto o assistenza</w:t>
      </w:r>
    </w:p>
    <w:p w14:paraId="18487E20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Individui che forniscono i servizi richiesti per aiutare le persone nelle loro attività quotidiane, nel sostentamento o nell’esecuzione di compiti al lavoro, nell’istruzione o in altre situazioni di vita, finanziati sia con fondi pubblici che privati, anche su base volontaria, come assistenti domiciliari, assistenti ad personam, assistenti per il trasporto, aiuto a pagamento, bambinaie e altri assistenti che hanno la funzione di carer principali. </w:t>
      </w:r>
    </w:p>
    <w:p w14:paraId="301B56DC" w14:textId="77777777" w:rsidR="009051E3" w:rsidRDefault="009051E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23E00978" w14:textId="77777777" w:rsidR="009051E3" w:rsidRDefault="00454615">
      <w:pPr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e345 Estranei</w:t>
      </w:r>
    </w:p>
    <w:p w14:paraId="64D80860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Individui non imparentati, o che non hanno ancora stabilito una relazione o un’associazione, incluse persone sconosciute ma con cui si sta condividendo una situazione di vita, come i supplenti degli insegnanti, i colleghi di lavoro o gli operatori sociali.</w:t>
      </w:r>
    </w:p>
    <w:p w14:paraId="4EC6252A" w14:textId="77777777" w:rsidR="009051E3" w:rsidRDefault="009051E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28C9161" w14:textId="77777777" w:rsidR="009051E3" w:rsidRDefault="00454615">
      <w:pPr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e350 Animali domestici</w:t>
      </w:r>
    </w:p>
    <w:p w14:paraId="05B1F6E8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Animali che forniscono sostegno fisico, emozionale o psicologico, come animali domestici (cani, gatti, uccelli, pesci, ecc.) e animali per la mobilità e il trasporto personale.</w:t>
      </w:r>
    </w:p>
    <w:p w14:paraId="1759CC65" w14:textId="77777777" w:rsidR="009051E3" w:rsidRDefault="009051E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6B02F550" w14:textId="77777777" w:rsidR="009051E3" w:rsidRDefault="00454615">
      <w:pPr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e355 Operatori sanitari</w:t>
      </w:r>
    </w:p>
    <w:p w14:paraId="6B89E7DC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Tutti i fornitori di servizi che lavorano all’interno del contesto del sistema sanitario, come medici, infermieri, fisioterapisti, terapisti occupazionali, logopedisti, audiologisti, protesisti, operatori medico-sociali.</w:t>
      </w:r>
    </w:p>
    <w:p w14:paraId="2490CF0C" w14:textId="77777777" w:rsidR="009051E3" w:rsidRDefault="009051E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6263B708" w14:textId="77777777" w:rsidR="009051E3" w:rsidRDefault="00454615">
      <w:pPr>
        <w:numPr>
          <w:ilvl w:val="0"/>
          <w:numId w:val="7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e360 Altri operatori</w:t>
      </w:r>
    </w:p>
    <w:p w14:paraId="2671862C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Tutti i fornitori di servizi che lavorano all’esterno del sistema sanitario, inclusi gli operatori sociali, gli avvocati, gli insegnanti, gli architetti e i progettisti.</w:t>
      </w:r>
    </w:p>
    <w:p w14:paraId="6C351EC6" w14:textId="77777777" w:rsidR="009051E3" w:rsidRDefault="009051E3">
      <w:pPr>
        <w:jc w:val="both"/>
        <w:rPr>
          <w:rFonts w:ascii="Arial" w:eastAsia="Arial" w:hAnsi="Arial" w:cs="Arial"/>
          <w:sz w:val="20"/>
          <w:szCs w:val="20"/>
        </w:rPr>
      </w:pPr>
    </w:p>
    <w:p w14:paraId="4CEA7522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sz w:val="20"/>
          <w:szCs w:val="20"/>
        </w:rPr>
        <w:t>4. ATTEGGIAMENTI</w:t>
      </w:r>
    </w:p>
    <w:p w14:paraId="599C8612" w14:textId="77777777" w:rsidR="009051E3" w:rsidRDefault="009051E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64D04FE1" w14:textId="77777777" w:rsidR="009051E3" w:rsidRDefault="00454615">
      <w:pPr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e410 Atteggiamenti individuali dei componenti della famiglia ristretta</w:t>
      </w:r>
    </w:p>
    <w:p w14:paraId="269567CC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Opinioni e convinzioni generali o specifiche dei componenti della famiglia ristretta rispetto a una persona o ad altri argomenti (ad es. questioni sociali, politiche ed economiche), che influenzano il comportamento e le azioni individuali.</w:t>
      </w:r>
    </w:p>
    <w:p w14:paraId="4CBBB6A7" w14:textId="77777777" w:rsidR="009051E3" w:rsidRDefault="009051E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585B11B0" w14:textId="77777777" w:rsidR="009051E3" w:rsidRDefault="00454615">
      <w:pPr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e415 Atteggiamenti individuali dei componenti della famiglia allargata</w:t>
      </w:r>
    </w:p>
    <w:p w14:paraId="38C271CB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Opinioni e convinzioni generali o specifiche dei componenti della famiglia allargata rispetto a una persona o ad altri argomenti (ad es. questioni sociali, politiche ed economiche), che influenzano il comportamento e le azioni individuali.</w:t>
      </w:r>
    </w:p>
    <w:p w14:paraId="16943EF5" w14:textId="77777777" w:rsidR="009051E3" w:rsidRDefault="009051E3">
      <w:pPr>
        <w:jc w:val="both"/>
        <w:rPr>
          <w:rFonts w:ascii="Arial" w:eastAsia="Arial" w:hAnsi="Arial" w:cs="Arial"/>
          <w:sz w:val="20"/>
          <w:szCs w:val="20"/>
        </w:rPr>
      </w:pPr>
    </w:p>
    <w:p w14:paraId="503FF80C" w14:textId="77777777" w:rsidR="009051E3" w:rsidRDefault="00454615">
      <w:pPr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e420 Atteggiamenti individuali degli amici</w:t>
      </w:r>
    </w:p>
    <w:p w14:paraId="411BC34B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lastRenderedPageBreak/>
        <w:t>Opinioni e convinzioni generali o specifiche degli amici rispetto a una persona o ad altri argomenti (ad es. questioni sociali, politiche ed economiche), che influenzano il comportamento e le azioni dell’individuo.</w:t>
      </w:r>
    </w:p>
    <w:p w14:paraId="611FF367" w14:textId="77777777" w:rsidR="009051E3" w:rsidRDefault="009051E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21C9AA7C" w14:textId="77777777" w:rsidR="009051E3" w:rsidRDefault="00454615">
      <w:pPr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e425 Atteggiamenti individuali di conoscenti, colleghi, vicini di casa e membri della comunità</w:t>
      </w:r>
    </w:p>
    <w:p w14:paraId="509E1862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Opinioni e convinzioni generali o specifiche di conoscenti, colleghi, vicini di casa e membri della comunità rispetto a una persona o ad altri argomenti (ad es. questioni sociali, politiche ed economiche), che influenzano il comportamento e le azioni dell’individuo.</w:t>
      </w:r>
    </w:p>
    <w:p w14:paraId="5C1A506D" w14:textId="77777777" w:rsidR="009051E3" w:rsidRDefault="009051E3">
      <w:pPr>
        <w:jc w:val="both"/>
        <w:rPr>
          <w:rFonts w:ascii="Arial" w:eastAsia="Arial" w:hAnsi="Arial" w:cs="Arial"/>
          <w:sz w:val="20"/>
          <w:szCs w:val="20"/>
        </w:rPr>
      </w:pPr>
    </w:p>
    <w:p w14:paraId="788C43DB" w14:textId="77777777" w:rsidR="009051E3" w:rsidRDefault="00454615">
      <w:pPr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e430 Atteggiamenti individuali di persone in posizioni di autorità</w:t>
      </w:r>
    </w:p>
    <w:p w14:paraId="381415BB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Opinioni e convinzioni generali o specifiche di persone in posizioni di autorità rispetto a una persona o ad altri argomenti (ad es. questioni sociali, politiche ed economiche), che influenzano il comportamento e le azioni dell’individuo.</w:t>
      </w:r>
    </w:p>
    <w:p w14:paraId="7592736F" w14:textId="77777777" w:rsidR="009051E3" w:rsidRDefault="009051E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0E6354A0" w14:textId="77777777" w:rsidR="009051E3" w:rsidRDefault="00454615">
      <w:pPr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e440 Atteggiamenti individuali di persone che forniscono aiuto o assistenza</w:t>
      </w:r>
    </w:p>
    <w:p w14:paraId="13B235CD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Opinioni e convinzioni generali o specifiche di persone che forniscono aiuto o assistenza rispetto a una persona o ad altri argomenti (ad es. questioni sociali, politiche ed economiche), che influenzano il comportamento e le azioni dell’individuo.</w:t>
      </w:r>
    </w:p>
    <w:p w14:paraId="36C6AB60" w14:textId="77777777" w:rsidR="009051E3" w:rsidRDefault="009051E3">
      <w:pPr>
        <w:jc w:val="both"/>
        <w:rPr>
          <w:rFonts w:ascii="Arial" w:eastAsia="Arial" w:hAnsi="Arial" w:cs="Arial"/>
          <w:sz w:val="20"/>
          <w:szCs w:val="20"/>
        </w:rPr>
      </w:pPr>
    </w:p>
    <w:p w14:paraId="7EA95AA9" w14:textId="77777777" w:rsidR="009051E3" w:rsidRDefault="00454615">
      <w:pPr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e450 Atteggiamenti individuali di operatori sanitari</w:t>
      </w:r>
    </w:p>
    <w:p w14:paraId="42080EF7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Opinioni e convinzioni generali o specifiche di operatori sanitari rispetto a una persona o ad altri argomenti (ad es. questioni sociali, politiche ed economiche), che influenzano il comportamento e le azioni dell’individuo.</w:t>
      </w:r>
    </w:p>
    <w:p w14:paraId="4A32E016" w14:textId="77777777" w:rsidR="009051E3" w:rsidRDefault="009051E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1CCB9B57" w14:textId="77777777" w:rsidR="009051E3" w:rsidRDefault="00454615">
      <w:pPr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e460 Atteggiamenti della società</w:t>
      </w:r>
    </w:p>
    <w:p w14:paraId="4A1308EF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Opinioni e convinzioni generali o specifiche diffuse proprie di persone di una cultura, società, gruppo sottoculturale o altro gruppo sociale riguardo ad altri individui o riguardo ad altre questioni sociali, politiche ed economiche, che influenzano</w:t>
      </w:r>
    </w:p>
    <w:p w14:paraId="574A98BB" w14:textId="77777777" w:rsidR="009051E3" w:rsidRDefault="009051E3">
      <w:pPr>
        <w:jc w:val="both"/>
        <w:rPr>
          <w:rFonts w:ascii="Arial" w:eastAsia="Arial" w:hAnsi="Arial" w:cs="Arial"/>
          <w:sz w:val="20"/>
          <w:szCs w:val="20"/>
        </w:rPr>
      </w:pPr>
    </w:p>
    <w:p w14:paraId="63D22AF4" w14:textId="77777777" w:rsidR="009051E3" w:rsidRDefault="00454615">
      <w:pPr>
        <w:numPr>
          <w:ilvl w:val="0"/>
          <w:numId w:val="11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e465 Norme sociali, costumi e ideologie</w:t>
      </w:r>
    </w:p>
    <w:p w14:paraId="10C6B77F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Costumi, pratiche, regole e sistemi astratti di valori e credenze normative (ad es. ideologie, credenze normative del mondo e filosofie morali) che nascono all’interno di contesti sociali e che influenzano o creano pratiche e comportamenti individuali e della società, come le norme sociali del comportamento o il cerimoniale morale e religioso; la dottrina religiosa e le norme e le pratiche che ne derivano; le norme che regolano i rituali o gli incontri sociali.</w:t>
      </w:r>
    </w:p>
    <w:p w14:paraId="327A4958" w14:textId="77777777" w:rsidR="009051E3" w:rsidRDefault="009051E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185C9661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  <w:sz w:val="20"/>
          <w:szCs w:val="20"/>
        </w:rPr>
        <w:t>5. SERVIZI, SISTEMI E POLITICHE</w:t>
      </w:r>
    </w:p>
    <w:p w14:paraId="3301BFCF" w14:textId="77777777" w:rsidR="009051E3" w:rsidRDefault="009051E3">
      <w:pPr>
        <w:jc w:val="both"/>
        <w:rPr>
          <w:rFonts w:ascii="Arial" w:eastAsia="Arial" w:hAnsi="Arial" w:cs="Arial"/>
          <w:sz w:val="20"/>
          <w:szCs w:val="20"/>
        </w:rPr>
      </w:pPr>
    </w:p>
    <w:p w14:paraId="6528475B" w14:textId="77777777" w:rsidR="009051E3" w:rsidRDefault="00454615">
      <w:pPr>
        <w:numPr>
          <w:ilvl w:val="0"/>
          <w:numId w:val="1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e515 Servizi, sistemi e politiche per l’architettura e la costruzione</w:t>
      </w:r>
    </w:p>
    <w:p w14:paraId="5546621F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Servizi, sistemi e politiche per la progettazione, la costruzione e la conservazione di edifici, pubblici e privati.</w:t>
      </w:r>
    </w:p>
    <w:p w14:paraId="082F26F7" w14:textId="77777777" w:rsidR="009051E3" w:rsidRDefault="009051E3">
      <w:pPr>
        <w:jc w:val="both"/>
        <w:rPr>
          <w:rFonts w:ascii="Arial" w:eastAsia="Arial" w:hAnsi="Arial" w:cs="Arial"/>
          <w:b/>
          <w:sz w:val="20"/>
          <w:szCs w:val="20"/>
        </w:rPr>
      </w:pPr>
    </w:p>
    <w:p w14:paraId="13F69432" w14:textId="77777777" w:rsidR="009051E3" w:rsidRDefault="00454615">
      <w:pPr>
        <w:numPr>
          <w:ilvl w:val="0"/>
          <w:numId w:val="1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e535 Servizi, sistemi e politiche di comunicazione</w:t>
      </w:r>
    </w:p>
    <w:p w14:paraId="759FFA0F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Servizi, sistemi e politiche per la trasmissione e lo scambio di informazioni.</w:t>
      </w:r>
    </w:p>
    <w:p w14:paraId="1548FE9F" w14:textId="77777777" w:rsidR="009051E3" w:rsidRDefault="009051E3">
      <w:pPr>
        <w:jc w:val="both"/>
        <w:rPr>
          <w:rFonts w:ascii="Arial" w:eastAsia="Arial" w:hAnsi="Arial" w:cs="Arial"/>
          <w:sz w:val="20"/>
          <w:szCs w:val="20"/>
        </w:rPr>
      </w:pPr>
    </w:p>
    <w:p w14:paraId="2C5CE644" w14:textId="77777777" w:rsidR="009051E3" w:rsidRDefault="00454615">
      <w:pPr>
        <w:numPr>
          <w:ilvl w:val="0"/>
          <w:numId w:val="1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e540 Servizi, sistemi e politiche di trasporto</w:t>
      </w:r>
    </w:p>
    <w:p w14:paraId="02FA83A4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Servizi, sistemi e politiche che permettono a persone o merci di spostarsi o di essere spostati da un luogo all’altro.</w:t>
      </w:r>
    </w:p>
    <w:p w14:paraId="5F98E240" w14:textId="77777777" w:rsidR="009051E3" w:rsidRDefault="009051E3">
      <w:pPr>
        <w:jc w:val="both"/>
        <w:rPr>
          <w:rFonts w:ascii="Arial" w:eastAsia="Arial" w:hAnsi="Arial" w:cs="Arial"/>
          <w:sz w:val="20"/>
          <w:szCs w:val="20"/>
        </w:rPr>
      </w:pPr>
    </w:p>
    <w:p w14:paraId="072C8986" w14:textId="77777777" w:rsidR="009051E3" w:rsidRDefault="00454615">
      <w:pPr>
        <w:numPr>
          <w:ilvl w:val="0"/>
          <w:numId w:val="1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e575 Servizi, sistemi e politiche di sostegno sociale generale</w:t>
      </w:r>
    </w:p>
    <w:p w14:paraId="52A47CBF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Servizi, sistemi e politiche finalizzati a fornire sostegno a coloro che richiedono assistenza nel fare acquisti, nell’occuparsi dei lavori di casa, nei trasporti, nella cura di sé e degli altri, in modo da poter funzionare in maniera più piena all’interno della società.</w:t>
      </w:r>
    </w:p>
    <w:p w14:paraId="0B528587" w14:textId="77777777" w:rsidR="009051E3" w:rsidRDefault="009051E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77D95339" w14:textId="77777777" w:rsidR="009051E3" w:rsidRDefault="00454615">
      <w:pPr>
        <w:numPr>
          <w:ilvl w:val="0"/>
          <w:numId w:val="1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e580 Servizi, sistemi e politiche sanitarie</w:t>
      </w:r>
    </w:p>
    <w:p w14:paraId="675AA0F9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>Servizi, sistemi e politiche per la prevenzione e il trattamento dei problemi sanitari, per la fornitura di riabilitazione medica e per la promozione di uno stile di vita sano.</w:t>
      </w:r>
    </w:p>
    <w:p w14:paraId="1ADE669F" w14:textId="77777777" w:rsidR="009051E3" w:rsidRDefault="009051E3">
      <w:pPr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6113A665" w14:textId="77777777" w:rsidR="009051E3" w:rsidRDefault="00454615">
      <w:pPr>
        <w:numPr>
          <w:ilvl w:val="0"/>
          <w:numId w:val="12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e585 Servizi, sistemi e politiche dell’istruzione e della formazione</w:t>
      </w:r>
    </w:p>
    <w:p w14:paraId="49E35937" w14:textId="77777777" w:rsidR="009051E3" w:rsidRDefault="00454615">
      <w:pPr>
        <w:ind w:left="720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</w:rPr>
        <w:t xml:space="preserve">Servizi, sistemi e politiche per l’acquisizione, il mantenimento e il miglioramento di conoscenze, competenze, abilità professionali o artistiche. </w:t>
      </w:r>
    </w:p>
    <w:p w14:paraId="31E27BBB" w14:textId="77777777" w:rsidR="009051E3" w:rsidRDefault="009051E3">
      <w:pPr>
        <w:jc w:val="both"/>
        <w:rPr>
          <w:rFonts w:ascii="Arial" w:eastAsia="Arial" w:hAnsi="Arial" w:cs="Arial"/>
          <w:sz w:val="20"/>
          <w:szCs w:val="20"/>
        </w:rPr>
      </w:pPr>
    </w:p>
    <w:p w14:paraId="58B18C39" w14:textId="77777777" w:rsidR="009051E3" w:rsidRDefault="00454615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  <w:szCs w:val="20"/>
          <w:highlight w:val="yellow"/>
        </w:rPr>
        <w:t>FATTORI CONTESTUALI PERSONALI</w:t>
      </w:r>
    </w:p>
    <w:p w14:paraId="2E5D5800" w14:textId="77777777" w:rsidR="009051E3" w:rsidRDefault="009051E3">
      <w:pPr>
        <w:jc w:val="both"/>
        <w:rPr>
          <w:rFonts w:ascii="Arial" w:eastAsia="Arial" w:hAnsi="Arial" w:cs="Arial"/>
          <w:sz w:val="20"/>
          <w:szCs w:val="20"/>
        </w:rPr>
      </w:pPr>
    </w:p>
    <w:p w14:paraId="4E05C40D" w14:textId="77777777" w:rsidR="009051E3" w:rsidRDefault="00454615">
      <w:pPr>
        <w:numPr>
          <w:ilvl w:val="0"/>
          <w:numId w:val="1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Stili di attribuzione</w:t>
      </w:r>
      <w:r>
        <w:rPr>
          <w:rFonts w:ascii="Arial" w:eastAsia="Arial" w:hAnsi="Arial" w:cs="Arial"/>
          <w:sz w:val="20"/>
          <w:szCs w:val="20"/>
        </w:rPr>
        <w:t>. Si riferiscono agli atteggiamenti e alle convinzioni possedute rispetto all’utilità ed efficacia del proprie impegno, del proprie sforzo attivo e dell’uso sistematico di strategie di soluzione. Comprende anche la dimensione psicologica del “locus of control”, cioè il “luogo” dove la persona ritiene si trovino i “fattori responsabili” di quello che gli accade, in particolare i successi e gli insuccessi</w:t>
      </w:r>
    </w:p>
    <w:p w14:paraId="4E3F0E93" w14:textId="77777777" w:rsidR="009051E3" w:rsidRDefault="009051E3">
      <w:pPr>
        <w:ind w:left="720"/>
        <w:jc w:val="both"/>
        <w:rPr>
          <w:rFonts w:ascii="Arial" w:eastAsia="Arial" w:hAnsi="Arial" w:cs="Arial"/>
          <w:sz w:val="20"/>
          <w:szCs w:val="20"/>
        </w:rPr>
      </w:pPr>
    </w:p>
    <w:p w14:paraId="641EEDCC" w14:textId="77777777" w:rsidR="009051E3" w:rsidRDefault="00454615">
      <w:pPr>
        <w:numPr>
          <w:ilvl w:val="0"/>
          <w:numId w:val="1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Autoefficacia</w:t>
      </w:r>
      <w:r>
        <w:rPr>
          <w:rFonts w:ascii="Arial" w:eastAsia="Arial" w:hAnsi="Arial" w:cs="Arial"/>
          <w:sz w:val="20"/>
          <w:szCs w:val="20"/>
        </w:rPr>
        <w:t>. Indica la convinzione nelle proprie capacità di organizzare e realizzare il corso di azioni necessario a gestire adeguatamente le situazioni che si incontreranno in modo da raggiungere i risultati prefissati.</w:t>
      </w:r>
    </w:p>
    <w:p w14:paraId="1195A77E" w14:textId="77777777" w:rsidR="009051E3" w:rsidRDefault="009051E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35475455" w14:textId="77777777" w:rsidR="009051E3" w:rsidRDefault="00454615">
      <w:pPr>
        <w:numPr>
          <w:ilvl w:val="0"/>
          <w:numId w:val="1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Autostima</w:t>
      </w:r>
      <w:r>
        <w:rPr>
          <w:rFonts w:ascii="Arial" w:eastAsia="Arial" w:hAnsi="Arial" w:cs="Arial"/>
          <w:sz w:val="20"/>
          <w:szCs w:val="20"/>
        </w:rPr>
        <w:t>. Il complesso di percezioni, valutazioni, immagini di sé e sentimenti di valore che si hanno verso molti aspetti e dimensioni della propria persona.</w:t>
      </w:r>
    </w:p>
    <w:p w14:paraId="0C7B0644" w14:textId="77777777" w:rsidR="009051E3" w:rsidRDefault="009051E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66AC19D2" w14:textId="77777777" w:rsidR="009051E3" w:rsidRDefault="00454615">
      <w:pPr>
        <w:numPr>
          <w:ilvl w:val="0"/>
          <w:numId w:val="1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Emotività</w:t>
      </w:r>
      <w:r>
        <w:rPr>
          <w:rFonts w:ascii="Arial" w:eastAsia="Arial" w:hAnsi="Arial" w:cs="Arial"/>
          <w:sz w:val="20"/>
          <w:szCs w:val="20"/>
        </w:rPr>
        <w:t>. Fa riferimento alla dimensione psicologica delle reazioni affettive e dei meccanismi di controllo che si esercitano su di esse.</w:t>
      </w:r>
    </w:p>
    <w:p w14:paraId="73677330" w14:textId="77777777" w:rsidR="009051E3" w:rsidRDefault="009051E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62BAF9D6" w14:textId="77777777" w:rsidR="009051E3" w:rsidRDefault="00454615">
      <w:pPr>
        <w:numPr>
          <w:ilvl w:val="0"/>
          <w:numId w:val="1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Motivazione</w:t>
      </w:r>
      <w:r>
        <w:rPr>
          <w:rFonts w:ascii="Arial" w:eastAsia="Arial" w:hAnsi="Arial" w:cs="Arial"/>
          <w:sz w:val="20"/>
          <w:szCs w:val="20"/>
        </w:rPr>
        <w:t>. E’ il complesso delle ragioni che spingono ad agire, l’insieme delle forze coscienti e inconsce che influenzano il comportamento della persona e la forza delle sue azioni. Le motivazioni possono essere primarie (autonome, legate alla propria volontà di svolgere un compito) e secondarie (legate al desiderio di ricevere un premio o evitare una punizione)</w:t>
      </w:r>
    </w:p>
    <w:p w14:paraId="3A0F7B42" w14:textId="77777777" w:rsidR="009051E3" w:rsidRDefault="009051E3">
      <w:pPr>
        <w:pBdr>
          <w:top w:val="nil"/>
          <w:left w:val="nil"/>
          <w:bottom w:val="nil"/>
          <w:right w:val="nil"/>
          <w:between w:val="nil"/>
        </w:pBdr>
        <w:ind w:left="708"/>
        <w:jc w:val="both"/>
        <w:rPr>
          <w:rFonts w:ascii="Arial" w:eastAsia="Arial" w:hAnsi="Arial" w:cs="Arial"/>
          <w:sz w:val="20"/>
          <w:szCs w:val="20"/>
        </w:rPr>
      </w:pPr>
    </w:p>
    <w:p w14:paraId="7EF857C2" w14:textId="77777777" w:rsidR="009051E3" w:rsidRDefault="00454615">
      <w:pPr>
        <w:numPr>
          <w:ilvl w:val="0"/>
          <w:numId w:val="13"/>
        </w:num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Comportamenti problema/stereotipie</w:t>
      </w:r>
      <w:r>
        <w:rPr>
          <w:rFonts w:ascii="Arial" w:eastAsia="Arial" w:hAnsi="Arial" w:cs="Arial"/>
          <w:sz w:val="20"/>
          <w:szCs w:val="20"/>
        </w:rPr>
        <w:t>. Comprendono tutte quella vasta gamma di modalità comportamentali e psichiche (aggressività, autolesionismo, stereotipie, reazioni impulsive, oppositive etc) che rappresentano un ostacolo allo sviluppo della persona, all’apprendimento, alla partecipazione sociale e relazionale.</w:t>
      </w:r>
    </w:p>
    <w:sectPr w:rsidR="009051E3">
      <w:headerReference w:type="default" r:id="rId13"/>
      <w:footerReference w:type="default" r:id="rId14"/>
      <w:pgSz w:w="11900" w:h="16840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941C9F" w14:textId="77777777" w:rsidR="00C81CEA" w:rsidRDefault="00C81CEA">
      <w:r>
        <w:separator/>
      </w:r>
    </w:p>
  </w:endnote>
  <w:endnote w:type="continuationSeparator" w:id="0">
    <w:p w14:paraId="33DC5703" w14:textId="77777777" w:rsidR="00C81CEA" w:rsidRDefault="00C8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mo">
    <w:altName w:val="Calibri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E284D3" w14:textId="77777777" w:rsidR="009051E3" w:rsidRDefault="009051E3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34273" w14:textId="77777777" w:rsidR="00C81CEA" w:rsidRDefault="00C81CEA">
      <w:r>
        <w:separator/>
      </w:r>
    </w:p>
  </w:footnote>
  <w:footnote w:type="continuationSeparator" w:id="0">
    <w:p w14:paraId="15209D2E" w14:textId="77777777" w:rsidR="00C81CEA" w:rsidRDefault="00C81C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F845" w14:textId="77777777" w:rsidR="009051E3" w:rsidRDefault="00454615">
    <w:pPr>
      <w:pBdr>
        <w:top w:val="nil"/>
        <w:left w:val="nil"/>
        <w:bottom w:val="nil"/>
        <w:right w:val="nil"/>
        <w:between w:val="nil"/>
      </w:pBdr>
      <w:tabs>
        <w:tab w:val="right" w:pos="9020"/>
      </w:tabs>
      <w:rPr>
        <w:rFonts w:ascii="Helvetica Neue" w:eastAsia="Helvetica Neue" w:hAnsi="Helvetica Neue" w:cs="Helvetica Neue"/>
      </w:rPr>
    </w:pPr>
    <w:r>
      <w:rPr>
        <w:rFonts w:ascii="Helvetica Neue" w:eastAsia="Helvetica Neue" w:hAnsi="Helvetica Neue" w:cs="Helvetica Neue"/>
        <w:noProof/>
      </w:rPr>
      <mc:AlternateContent>
        <mc:Choice Requires="wps">
          <w:drawing>
            <wp:anchor distT="0" distB="0" distL="0" distR="0" simplePos="0" relativeHeight="251658240" behindDoc="1" locked="0" layoutInCell="1" hidden="0" allowOverlap="1" wp14:anchorId="77FD6F3D" wp14:editId="50A169F3">
              <wp:simplePos x="0" y="0"/>
              <wp:positionH relativeFrom="page">
                <wp:posOffset>-4761</wp:posOffset>
              </wp:positionH>
              <wp:positionV relativeFrom="page">
                <wp:posOffset>-4761</wp:posOffset>
              </wp:positionV>
              <wp:extent cx="7566025" cy="10702925"/>
              <wp:effectExtent l="0" t="0" r="0" b="0"/>
              <wp:wrapNone/>
              <wp:docPr id="1073741836" name="Rettangolo con angoli arrotondati 1073741836" descr="Rettangol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567750" y="0"/>
                        <a:ext cx="7556500" cy="75600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4C61E4AE" w14:textId="77777777" w:rsidR="009051E3" w:rsidRDefault="009051E3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oundrect w14:anchorId="77FD6F3D" id="Rettangolo con angoli arrotondati 1073741836" o:spid="_x0000_s1031" alt="Rettangolo" style="position:absolute;margin-left:-.35pt;margin-top:-.35pt;width:595.75pt;height:842.75pt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middle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" stroked="f">
              <v:textbox inset="2.53958mm,2.53958mm,2.53958mm,2.53958mm">
                <w:txbxContent>
                  <w:p w14:paraId="4C61E4AE" w14:textId="77777777" w:rsidR="009051E3" w:rsidRDefault="009051E3">
                    <w:pPr>
                      <w:textDirection w:val="btLr"/>
                    </w:pPr>
                  </w:p>
                </w:txbxContent>
              </v:textbox>
              <w10:wrap anchorx="page" anchory="page"/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F5"/>
    <w:multiLevelType w:val="multilevel"/>
    <w:tmpl w:val="6628769A"/>
    <w:lvl w:ilvl="0">
      <w:start w:val="1"/>
      <w:numFmt w:val="bullet"/>
      <w:lvlText w:val="●"/>
      <w:lvlJc w:val="left"/>
      <w:pPr>
        <w:ind w:left="752" w:hanging="3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52" w:hanging="3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752" w:hanging="3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752" w:hanging="3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752" w:hanging="3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752" w:hanging="3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752" w:hanging="3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752" w:hanging="3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52" w:hanging="39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" w15:restartNumberingAfterBreak="0">
    <w:nsid w:val="22124E9E"/>
    <w:multiLevelType w:val="multilevel"/>
    <w:tmpl w:val="82B4994E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2" w15:restartNumberingAfterBreak="0">
    <w:nsid w:val="33B96F72"/>
    <w:multiLevelType w:val="multilevel"/>
    <w:tmpl w:val="716A7794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3" w15:restartNumberingAfterBreak="0">
    <w:nsid w:val="3A922EB2"/>
    <w:multiLevelType w:val="multilevel"/>
    <w:tmpl w:val="21A8AC76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4" w15:restartNumberingAfterBreak="0">
    <w:nsid w:val="3CA26617"/>
    <w:multiLevelType w:val="multilevel"/>
    <w:tmpl w:val="97AAFB6E"/>
    <w:lvl w:ilvl="0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5" w15:restartNumberingAfterBreak="0">
    <w:nsid w:val="493C592A"/>
    <w:multiLevelType w:val="multilevel"/>
    <w:tmpl w:val="C3CC2670"/>
    <w:lvl w:ilvl="0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6" w15:restartNumberingAfterBreak="0">
    <w:nsid w:val="511D08B1"/>
    <w:multiLevelType w:val="multilevel"/>
    <w:tmpl w:val="3E662884"/>
    <w:lvl w:ilvl="0">
      <w:start w:val="1"/>
      <w:numFmt w:val="bullet"/>
      <w:lvlText w:val="−"/>
      <w:lvlJc w:val="left"/>
      <w:pPr>
        <w:ind w:left="792" w:hanging="43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−"/>
      <w:lvlJc w:val="left"/>
      <w:pPr>
        <w:ind w:left="792" w:hanging="43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−"/>
      <w:lvlJc w:val="left"/>
      <w:pPr>
        <w:ind w:left="792" w:hanging="43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−"/>
      <w:lvlJc w:val="left"/>
      <w:pPr>
        <w:ind w:left="792" w:hanging="43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−"/>
      <w:lvlJc w:val="left"/>
      <w:pPr>
        <w:ind w:left="792" w:hanging="43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−"/>
      <w:lvlJc w:val="left"/>
      <w:pPr>
        <w:ind w:left="792" w:hanging="43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−"/>
      <w:lvlJc w:val="left"/>
      <w:pPr>
        <w:ind w:left="792" w:hanging="43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−"/>
      <w:lvlJc w:val="left"/>
      <w:pPr>
        <w:ind w:left="792" w:hanging="43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−"/>
      <w:lvlJc w:val="left"/>
      <w:pPr>
        <w:ind w:left="792" w:hanging="432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7" w15:restartNumberingAfterBreak="0">
    <w:nsid w:val="53D5672F"/>
    <w:multiLevelType w:val="multilevel"/>
    <w:tmpl w:val="A088F5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58D42F9"/>
    <w:multiLevelType w:val="multilevel"/>
    <w:tmpl w:val="07545B78"/>
    <w:lvl w:ilvl="0">
      <w:start w:val="1"/>
      <w:numFmt w:val="bullet"/>
      <w:lvlText w:val="●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9" w15:restartNumberingAfterBreak="0">
    <w:nsid w:val="5DF01943"/>
    <w:multiLevelType w:val="hybridMultilevel"/>
    <w:tmpl w:val="ABFA4056"/>
    <w:lvl w:ilvl="0" w:tplc="9DBE2BA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485230"/>
    <w:multiLevelType w:val="multilevel"/>
    <w:tmpl w:val="60925C98"/>
    <w:lvl w:ilvl="0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1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2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3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4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5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6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7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  <w:lvl w:ilvl="8">
      <w:start w:val="1"/>
      <w:numFmt w:val="bullet"/>
      <w:lvlText w:val="−"/>
      <w:lvlJc w:val="left"/>
      <w:pPr>
        <w:ind w:left="790" w:hanging="43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color w:val="000000"/>
        <w:shd w:val="clear" w:color="auto" w:fill="auto"/>
        <w:vertAlign w:val="baseline"/>
      </w:rPr>
    </w:lvl>
  </w:abstractNum>
  <w:abstractNum w:abstractNumId="11" w15:restartNumberingAfterBreak="0">
    <w:nsid w:val="6FE21027"/>
    <w:multiLevelType w:val="multilevel"/>
    <w:tmpl w:val="D85E38BA"/>
    <w:lvl w:ilvl="0">
      <w:start w:val="1"/>
      <w:numFmt w:val="bullet"/>
      <w:lvlText w:val="-"/>
      <w:lvlJc w:val="left"/>
      <w:pPr>
        <w:ind w:left="752" w:hanging="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1">
      <w:start w:val="1"/>
      <w:numFmt w:val="bullet"/>
      <w:lvlText w:val="-"/>
      <w:lvlJc w:val="left"/>
      <w:pPr>
        <w:ind w:left="752" w:hanging="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2">
      <w:start w:val="1"/>
      <w:numFmt w:val="bullet"/>
      <w:lvlText w:val="-"/>
      <w:lvlJc w:val="left"/>
      <w:pPr>
        <w:ind w:left="752" w:hanging="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3">
      <w:start w:val="1"/>
      <w:numFmt w:val="bullet"/>
      <w:lvlText w:val="-"/>
      <w:lvlJc w:val="left"/>
      <w:pPr>
        <w:ind w:left="752" w:hanging="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4">
      <w:start w:val="1"/>
      <w:numFmt w:val="bullet"/>
      <w:lvlText w:val="-"/>
      <w:lvlJc w:val="left"/>
      <w:pPr>
        <w:ind w:left="752" w:hanging="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5">
      <w:start w:val="1"/>
      <w:numFmt w:val="bullet"/>
      <w:lvlText w:val="-"/>
      <w:lvlJc w:val="left"/>
      <w:pPr>
        <w:ind w:left="752" w:hanging="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6">
      <w:start w:val="1"/>
      <w:numFmt w:val="bullet"/>
      <w:lvlText w:val="-"/>
      <w:lvlJc w:val="left"/>
      <w:pPr>
        <w:ind w:left="752" w:hanging="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7">
      <w:start w:val="1"/>
      <w:numFmt w:val="bullet"/>
      <w:lvlText w:val="-"/>
      <w:lvlJc w:val="left"/>
      <w:pPr>
        <w:ind w:left="752" w:hanging="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  <w:lvl w:ilvl="8">
      <w:start w:val="1"/>
      <w:numFmt w:val="bullet"/>
      <w:lvlText w:val="-"/>
      <w:lvlJc w:val="left"/>
      <w:pPr>
        <w:ind w:left="752" w:hanging="392"/>
      </w:pPr>
      <w:rPr>
        <w:rFonts w:ascii="Times New Roman" w:eastAsia="Times New Roman" w:hAnsi="Times New Roman" w:cs="Times New Roman"/>
        <w:b w:val="0"/>
        <w:i w:val="0"/>
        <w:smallCaps w:val="0"/>
        <w:strike w:val="0"/>
        <w:shd w:val="clear" w:color="auto" w:fill="auto"/>
        <w:vertAlign w:val="baseline"/>
      </w:rPr>
    </w:lvl>
  </w:abstractNum>
  <w:abstractNum w:abstractNumId="12" w15:restartNumberingAfterBreak="0">
    <w:nsid w:val="73305B0E"/>
    <w:multiLevelType w:val="multilevel"/>
    <w:tmpl w:val="ED603EA4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3" w15:restartNumberingAfterBreak="0">
    <w:nsid w:val="75022D7D"/>
    <w:multiLevelType w:val="multilevel"/>
    <w:tmpl w:val="B8260A98"/>
    <w:lvl w:ilvl="0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53" w:hanging="393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</w:abstractNum>
  <w:abstractNum w:abstractNumId="14" w15:restartNumberingAfterBreak="0">
    <w:nsid w:val="7B2C1BA7"/>
    <w:multiLevelType w:val="multilevel"/>
    <w:tmpl w:val="154C7570"/>
    <w:lvl w:ilvl="0">
      <w:start w:val="1"/>
      <w:numFmt w:val="bullet"/>
      <w:lvlText w:val="●"/>
      <w:lvlJc w:val="left"/>
      <w:pPr>
        <w:ind w:left="747" w:hanging="39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1">
      <w:start w:val="1"/>
      <w:numFmt w:val="bullet"/>
      <w:lvlText w:val="●"/>
      <w:lvlJc w:val="left"/>
      <w:pPr>
        <w:ind w:left="747" w:hanging="39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2">
      <w:start w:val="1"/>
      <w:numFmt w:val="bullet"/>
      <w:lvlText w:val="●"/>
      <w:lvlJc w:val="left"/>
      <w:pPr>
        <w:ind w:left="747" w:hanging="39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747" w:hanging="39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4">
      <w:start w:val="1"/>
      <w:numFmt w:val="bullet"/>
      <w:lvlText w:val="●"/>
      <w:lvlJc w:val="left"/>
      <w:pPr>
        <w:ind w:left="747" w:hanging="39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5">
      <w:start w:val="1"/>
      <w:numFmt w:val="bullet"/>
      <w:lvlText w:val="●"/>
      <w:lvlJc w:val="left"/>
      <w:pPr>
        <w:ind w:left="747" w:hanging="39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747" w:hanging="39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7">
      <w:start w:val="1"/>
      <w:numFmt w:val="bullet"/>
      <w:lvlText w:val="●"/>
      <w:lvlJc w:val="left"/>
      <w:pPr>
        <w:ind w:left="747" w:hanging="39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  <w:lvl w:ilvl="8">
      <w:start w:val="1"/>
      <w:numFmt w:val="bullet"/>
      <w:lvlText w:val="●"/>
      <w:lvlJc w:val="left"/>
      <w:pPr>
        <w:ind w:left="747" w:hanging="390"/>
      </w:pPr>
      <w:rPr>
        <w:rFonts w:ascii="Noto Sans Symbols" w:eastAsia="Noto Sans Symbols" w:hAnsi="Noto Sans Symbols" w:cs="Noto Sans Symbols"/>
        <w:b w:val="0"/>
        <w:i w:val="0"/>
        <w:smallCaps w:val="0"/>
        <w:strike w:val="0"/>
        <w:sz w:val="24"/>
        <w:szCs w:val="24"/>
        <w:shd w:val="clear" w:color="auto" w:fill="auto"/>
        <w:vertAlign w:val="baseline"/>
      </w:r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11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12"/>
  </w:num>
  <w:num w:numId="10">
    <w:abstractNumId w:val="3"/>
  </w:num>
  <w:num w:numId="11">
    <w:abstractNumId w:val="6"/>
  </w:num>
  <w:num w:numId="12">
    <w:abstractNumId w:val="10"/>
  </w:num>
  <w:num w:numId="13">
    <w:abstractNumId w:val="8"/>
  </w:num>
  <w:num w:numId="14">
    <w:abstractNumId w:val="7"/>
  </w:num>
  <w:num w:numId="1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51E3"/>
    <w:rsid w:val="00244D5C"/>
    <w:rsid w:val="002B535F"/>
    <w:rsid w:val="00454615"/>
    <w:rsid w:val="007C3804"/>
    <w:rsid w:val="008F1B64"/>
    <w:rsid w:val="009051E3"/>
    <w:rsid w:val="00B86E99"/>
    <w:rsid w:val="00BF7AD7"/>
    <w:rsid w:val="00C81CEA"/>
    <w:rsid w:val="00E00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B4AE2"/>
  <w15:docId w15:val="{D181C5B9-76D7-4930-91FE-43CF6E854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cs="Arial Unicode MS"/>
      <w:color w:val="000000"/>
      <w:u w:color="000000"/>
    </w:rPr>
  </w:style>
  <w:style w:type="paragraph" w:styleId="Titolo1">
    <w:name w:val="heading 1"/>
    <w:next w:val="Normale"/>
    <w:uiPriority w:val="9"/>
    <w:qFormat/>
    <w:pPr>
      <w:keepNext/>
      <w:suppressAutoHyphens/>
      <w:jc w:val="center"/>
      <w:outlineLvl w:val="0"/>
    </w:pPr>
    <w:rPr>
      <w:b/>
      <w:bCs/>
      <w:color w:val="000000"/>
      <w:u w:color="000000"/>
    </w:rPr>
  </w:style>
  <w:style w:type="paragraph" w:styleId="Titolo2">
    <w:name w:val="heading 2"/>
    <w:basedOn w:val="Normale"/>
    <w:next w:val="Normale"/>
    <w:uiPriority w:val="9"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next w:val="Normale"/>
    <w:uiPriority w:val="9"/>
    <w:unhideWhenUsed/>
    <w:qFormat/>
    <w:pPr>
      <w:keepNext/>
      <w:suppressAutoHyphens/>
      <w:jc w:val="center"/>
      <w:outlineLvl w:val="2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Collegamentoipertestuale">
    <w:name w:val="Hyperlink"/>
    <w:rPr>
      <w:u w:val="single"/>
    </w:rPr>
  </w:style>
  <w:style w:type="table" w:customStyle="1" w:styleId="TableNormal0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Didascalia">
    <w:name w:val="caption"/>
    <w:pPr>
      <w:suppressAutoHyphens/>
      <w:spacing w:before="100" w:after="100"/>
    </w:pPr>
    <w:rPr>
      <w:rFonts w:ascii="Arial Unicode MS" w:hAnsi="Arial Unicode MS" w:cs="Arial Unicode MS"/>
      <w:color w:val="000000"/>
      <w:u w:color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libri" w:eastAsia="Calibri" w:hAnsi="Calibri" w:cs="Calibri"/>
      <w:outline w:val="0"/>
      <w:color w:val="0000FF"/>
      <w:sz w:val="20"/>
      <w:szCs w:val="20"/>
      <w:u w:val="single" w:color="0000FF"/>
    </w:rPr>
  </w:style>
  <w:style w:type="character" w:customStyle="1" w:styleId="Hyperlink1">
    <w:name w:val="Hyperlink.1"/>
    <w:basedOn w:val="Nessuno"/>
    <w:rPr>
      <w:rFonts w:ascii="Calibri" w:eastAsia="Calibri" w:hAnsi="Calibri" w:cs="Calibri"/>
      <w:outline w:val="0"/>
      <w:color w:val="0000FF"/>
      <w:sz w:val="20"/>
      <w:szCs w:val="20"/>
      <w:u w:val="single" w:color="0000FF"/>
      <w:shd w:val="clear" w:color="auto" w:fill="FFFFFF"/>
    </w:rPr>
  </w:style>
  <w:style w:type="paragraph" w:customStyle="1" w:styleId="1">
    <w:name w:val="1"/>
    <w:pPr>
      <w:suppressAutoHyphens/>
      <w:jc w:val="center"/>
    </w:pPr>
    <w:rPr>
      <w:rFonts w:cs="Arial Unicode MS"/>
      <w:color w:val="000000"/>
      <w:sz w:val="36"/>
      <w:szCs w:val="36"/>
      <w:u w:color="000000"/>
    </w:rPr>
  </w:style>
  <w:style w:type="paragraph" w:styleId="Corpotesto">
    <w:name w:val="Body Text"/>
    <w:pPr>
      <w:suppressAutoHyphens/>
      <w:spacing w:line="360" w:lineRule="auto"/>
      <w:jc w:val="both"/>
    </w:pPr>
    <w:rPr>
      <w:rFonts w:cs="Arial Unicode MS"/>
      <w:color w:val="000000"/>
      <w:u w:color="000000"/>
    </w:rPr>
  </w:style>
  <w:style w:type="numbering" w:customStyle="1" w:styleId="Stileimportato7">
    <w:name w:val="Stile importato 7"/>
  </w:style>
  <w:style w:type="numbering" w:customStyle="1" w:styleId="Stileimportato9">
    <w:name w:val="Stile importato 9"/>
  </w:style>
  <w:style w:type="numbering" w:customStyle="1" w:styleId="Stileimportato10">
    <w:name w:val="Stile importato 10"/>
  </w:style>
  <w:style w:type="numbering" w:customStyle="1" w:styleId="Stileimportato11">
    <w:name w:val="Stile importato 11"/>
  </w:style>
  <w:style w:type="numbering" w:customStyle="1" w:styleId="Stileimportato12">
    <w:name w:val="Stile importato 12"/>
  </w:style>
  <w:style w:type="numbering" w:customStyle="1" w:styleId="Stileimportato13">
    <w:name w:val="Stile importato 13"/>
  </w:style>
  <w:style w:type="paragraph" w:styleId="Paragrafoelenco">
    <w:name w:val="List Paragraph"/>
    <w:pPr>
      <w:suppressAutoHyphens/>
      <w:ind w:left="708"/>
    </w:pPr>
    <w:rPr>
      <w:color w:val="000000"/>
      <w:u w:color="000000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</w:tblPr>
  </w:style>
  <w:style w:type="table" w:customStyle="1" w:styleId="a0">
    <w:basedOn w:val="TableNormal0"/>
    <w:tblPr>
      <w:tblStyleRowBandSize w:val="1"/>
      <w:tblStyleColBandSize w:val="1"/>
    </w:tblPr>
  </w:style>
  <w:style w:type="table" w:customStyle="1" w:styleId="a1">
    <w:basedOn w:val="TableNormal0"/>
    <w:tblPr>
      <w:tblStyleRowBandSize w:val="1"/>
      <w:tblStyleColBandSize w:val="1"/>
    </w:tblPr>
  </w:style>
  <w:style w:type="table" w:customStyle="1" w:styleId="a2">
    <w:basedOn w:val="TableNormal0"/>
    <w:tblPr>
      <w:tblStyleRowBandSize w:val="1"/>
      <w:tblStyleColBandSize w:val="1"/>
    </w:tblPr>
  </w:style>
  <w:style w:type="table" w:customStyle="1" w:styleId="a3">
    <w:basedOn w:val="TableNormal0"/>
    <w:tblPr>
      <w:tblStyleRowBandSize w:val="1"/>
      <w:tblStyleColBandSize w:val="1"/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cviaugobassi.gov.it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CIC83600N@PEC.ISTRUZIONE.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cic83600n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6IpjcdGmu6VQT9mVe0hztelFKkQ==">AMUW2mUx3teZyV6tj0hrwgG6mzxPbPsYTFxWIuvLxSuTt1qfyvRGakh/azSNIiO1cuKpMxlOZJIsSaONkycRsGPwhc51yiZenNrYFNoj5d6PPuPbgEvOJ82NwY2sw951t5ae6ZDpuAg4GmOuX1F/+2XLuoL+mzqX+RDe/o5i0IiJraC7T7fXPsoXtTmlCEjpWzClHS7B7nLp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22</Pages>
  <Words>5046</Words>
  <Characters>28766</Characters>
  <Application>Microsoft Office Word</Application>
  <DocSecurity>0</DocSecurity>
  <Lines>239</Lines>
  <Paragraphs>67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Loris Pisciolini</cp:lastModifiedBy>
  <cp:revision>4</cp:revision>
  <dcterms:created xsi:type="dcterms:W3CDTF">2021-10-05T12:44:00Z</dcterms:created>
  <dcterms:modified xsi:type="dcterms:W3CDTF">2021-10-07T11:22:00Z</dcterms:modified>
</cp:coreProperties>
</file>